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1B" w:rsidRPr="00C959EF" w:rsidRDefault="00D51CA7" w:rsidP="00C8091B">
      <w:pPr>
        <w:jc w:val="center"/>
        <w:rPr>
          <w:rFonts w:ascii="Arial" w:hAnsi="Arial" w:cs="Arial"/>
          <w:sz w:val="28"/>
          <w:szCs w:val="28"/>
          <w:lang w:val="en-US" w:eastAsia="ja-JP"/>
        </w:rPr>
      </w:pPr>
      <w:r w:rsidRPr="00D51CA7">
        <w:rPr>
          <w:rFonts w:ascii="Arial" w:hAnsi="Arial" w:cs="Arial"/>
          <w:b/>
          <w:sz w:val="28"/>
          <w:szCs w:val="28"/>
          <w:lang w:val="en-US"/>
        </w:rPr>
        <w:t>Title of the Extended Abstract for SiCE-2020</w:t>
      </w:r>
      <w:r w:rsidR="00FB5CF4" w:rsidRPr="00C959EF">
        <w:rPr>
          <w:rFonts w:ascii="Arial" w:hAnsi="Arial" w:cs="Arial"/>
          <w:sz w:val="28"/>
          <w:szCs w:val="28"/>
          <w:lang w:val="en-US"/>
        </w:rPr>
        <w:t xml:space="preserve"> </w:t>
      </w:r>
      <w:r w:rsidR="00FB5CF4" w:rsidRPr="00C959EF">
        <w:rPr>
          <w:rFonts w:ascii="Arial" w:hAnsi="Arial" w:cs="Arial" w:hint="eastAsia"/>
          <w:sz w:val="28"/>
          <w:szCs w:val="28"/>
          <w:lang w:val="en-US" w:eastAsia="ja-JP"/>
        </w:rPr>
        <w:t>(</w:t>
      </w:r>
      <w:r w:rsidR="00577223" w:rsidRPr="00C959EF">
        <w:rPr>
          <w:rFonts w:ascii="Arial" w:hAnsi="Arial" w:cs="Arial"/>
          <w:sz w:val="28"/>
          <w:szCs w:val="28"/>
          <w:lang w:val="en-US"/>
        </w:rPr>
        <w:t>Arial 14</w:t>
      </w:r>
      <w:r w:rsidR="005127D9" w:rsidRPr="00C959EF">
        <w:rPr>
          <w:rFonts w:ascii="Arial" w:hAnsi="Arial" w:cs="Arial" w:hint="eastAsia"/>
          <w:sz w:val="28"/>
          <w:szCs w:val="28"/>
          <w:lang w:val="en-US" w:eastAsia="ja-JP"/>
        </w:rPr>
        <w:t xml:space="preserve"> </w:t>
      </w:r>
      <w:proofErr w:type="spellStart"/>
      <w:r w:rsidR="00577223" w:rsidRPr="00C959EF">
        <w:rPr>
          <w:rFonts w:ascii="Arial" w:hAnsi="Arial" w:cs="Arial"/>
          <w:sz w:val="28"/>
          <w:szCs w:val="28"/>
          <w:lang w:val="en-US"/>
        </w:rPr>
        <w:t>pt</w:t>
      </w:r>
      <w:proofErr w:type="spellEnd"/>
      <w:r>
        <w:rPr>
          <w:rFonts w:ascii="Arial" w:hAnsi="Arial" w:cs="Arial"/>
          <w:sz w:val="28"/>
          <w:szCs w:val="28"/>
          <w:lang w:val="en-US"/>
        </w:rPr>
        <w:t>, bold</w:t>
      </w:r>
      <w:r w:rsidR="00FB5CF4" w:rsidRPr="00C959EF">
        <w:rPr>
          <w:rFonts w:ascii="Arial" w:hAnsi="Arial" w:cs="Arial" w:hint="eastAsia"/>
          <w:sz w:val="28"/>
          <w:szCs w:val="28"/>
          <w:lang w:val="en-US" w:eastAsia="ja-JP"/>
        </w:rPr>
        <w:t>)</w:t>
      </w:r>
    </w:p>
    <w:p w:rsidR="00C8091B" w:rsidRPr="00C959EF" w:rsidRDefault="00C8091B">
      <w:pPr>
        <w:rPr>
          <w:rFonts w:ascii="Arial" w:hAnsi="Arial" w:cs="Arial"/>
          <w:lang w:val="en-US"/>
        </w:rPr>
      </w:pPr>
    </w:p>
    <w:p w:rsidR="007A1080" w:rsidRPr="00C959EF" w:rsidRDefault="00577223" w:rsidP="007A1080">
      <w:pPr>
        <w:ind w:left="360"/>
        <w:jc w:val="center"/>
        <w:rPr>
          <w:rFonts w:ascii="Arial" w:hAnsi="Arial" w:cs="Arial"/>
          <w:lang w:val="en-US" w:eastAsia="ja-JP"/>
        </w:rPr>
      </w:pPr>
      <w:r w:rsidRPr="00C959EF">
        <w:rPr>
          <w:rFonts w:ascii="Arial" w:hAnsi="Arial" w:cs="Arial"/>
          <w:u w:val="single"/>
          <w:lang w:val="en-US"/>
        </w:rPr>
        <w:t>P.</w:t>
      </w:r>
      <w:r w:rsidR="00C8091B" w:rsidRPr="00C959EF">
        <w:rPr>
          <w:rFonts w:ascii="Arial" w:hAnsi="Arial" w:cs="Arial"/>
          <w:u w:val="single"/>
          <w:lang w:val="en-US"/>
        </w:rPr>
        <w:t xml:space="preserve"> </w:t>
      </w:r>
      <w:r w:rsidRPr="00C959EF">
        <w:rPr>
          <w:rFonts w:ascii="Arial" w:hAnsi="Arial" w:cs="Arial"/>
          <w:u w:val="single"/>
          <w:lang w:val="en-US"/>
        </w:rPr>
        <w:t>Presentingauthor</w:t>
      </w:r>
      <w:r w:rsidR="007A1080" w:rsidRPr="00C959EF">
        <w:rPr>
          <w:rFonts w:ascii="Arial" w:hAnsi="Arial" w:cs="Arial"/>
          <w:vertAlign w:val="superscript"/>
          <w:lang w:val="en-US"/>
        </w:rPr>
        <w:t>1)</w:t>
      </w:r>
      <w:r w:rsidR="00C8091B" w:rsidRPr="00C959EF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r w:rsidRPr="00C959EF">
          <w:rPr>
            <w:rFonts w:ascii="Arial" w:hAnsi="Arial" w:cs="Arial"/>
            <w:lang w:val="en-US"/>
          </w:rPr>
          <w:t>S</w:t>
        </w:r>
        <w:r w:rsidR="00C8091B" w:rsidRPr="00C959EF">
          <w:rPr>
            <w:rFonts w:ascii="Arial" w:hAnsi="Arial" w:cs="Arial"/>
            <w:lang w:val="en-US"/>
          </w:rPr>
          <w:t xml:space="preserve">. </w:t>
        </w:r>
        <w:r w:rsidRPr="00C959EF">
          <w:rPr>
            <w:rFonts w:ascii="Arial" w:hAnsi="Arial" w:cs="Arial"/>
            <w:lang w:val="en-US"/>
          </w:rPr>
          <w:t>Secondauthor</w:t>
        </w:r>
        <w:r w:rsidR="007A1080" w:rsidRPr="00C959EF">
          <w:rPr>
            <w:rFonts w:ascii="Arial" w:hAnsi="Arial" w:cs="Arial"/>
            <w:vertAlign w:val="superscript"/>
            <w:lang w:val="en-US"/>
          </w:rPr>
          <w:t>1</w:t>
        </w:r>
      </w:smartTag>
      <w:r w:rsidR="007A1080" w:rsidRPr="00C959EF">
        <w:rPr>
          <w:rFonts w:ascii="Arial" w:hAnsi="Arial" w:cs="Arial"/>
          <w:vertAlign w:val="superscript"/>
          <w:lang w:val="en-US"/>
        </w:rPr>
        <w:t>)</w:t>
      </w:r>
      <w:r w:rsidR="00C8091B" w:rsidRPr="00C959EF">
        <w:rPr>
          <w:rFonts w:ascii="Arial" w:hAnsi="Arial" w:cs="Arial"/>
          <w:lang w:val="en-US"/>
        </w:rPr>
        <w:t xml:space="preserve">, </w:t>
      </w:r>
      <w:r w:rsidRPr="00C959EF">
        <w:rPr>
          <w:rFonts w:ascii="Arial" w:hAnsi="Arial" w:cs="Arial"/>
          <w:lang w:val="en-US"/>
        </w:rPr>
        <w:t>T</w:t>
      </w:r>
      <w:r w:rsidR="007A1080" w:rsidRPr="00C959EF">
        <w:rPr>
          <w:rFonts w:ascii="Arial" w:hAnsi="Arial" w:cs="Arial"/>
          <w:lang w:val="en-US"/>
        </w:rPr>
        <w:t xml:space="preserve">. </w:t>
      </w:r>
      <w:r w:rsidRPr="00C959EF">
        <w:rPr>
          <w:rFonts w:ascii="Arial" w:hAnsi="Arial" w:cs="Arial"/>
          <w:lang w:val="en-US"/>
        </w:rPr>
        <w:t>Thirdauthor</w:t>
      </w:r>
      <w:r w:rsidR="007A1080" w:rsidRPr="00C959EF">
        <w:rPr>
          <w:rFonts w:ascii="Arial" w:hAnsi="Arial" w:cs="Arial"/>
          <w:vertAlign w:val="superscript"/>
          <w:lang w:val="en-US"/>
        </w:rPr>
        <w:t>2)</w:t>
      </w:r>
      <w:r w:rsidR="00FB5CF4" w:rsidRPr="00C959EF">
        <w:rPr>
          <w:rFonts w:ascii="Arial" w:hAnsi="Arial" w:cs="Arial" w:hint="eastAsia"/>
          <w:lang w:val="en-US" w:eastAsia="ja-JP"/>
        </w:rPr>
        <w:t xml:space="preserve"> (Arial </w:t>
      </w:r>
      <w:smartTag w:uri="urn:schemas-microsoft-com:office:smarttags" w:element="metricconverter">
        <w:smartTagPr>
          <w:attr w:name="ProductID" w:val="12 pt"/>
        </w:smartTagPr>
        <w:r w:rsidR="00FB5CF4" w:rsidRPr="00C959EF">
          <w:rPr>
            <w:rFonts w:ascii="Arial" w:hAnsi="Arial" w:cs="Arial" w:hint="eastAsia"/>
            <w:lang w:val="en-US" w:eastAsia="ja-JP"/>
          </w:rPr>
          <w:t>12</w:t>
        </w:r>
        <w:r w:rsidR="00CC2AE0" w:rsidRPr="00C959EF">
          <w:rPr>
            <w:rFonts w:ascii="Arial" w:hAnsi="Arial" w:cs="Arial" w:hint="eastAsia"/>
            <w:lang w:val="en-US" w:eastAsia="ja-JP"/>
          </w:rPr>
          <w:t xml:space="preserve"> </w:t>
        </w:r>
        <w:proofErr w:type="spellStart"/>
        <w:r w:rsidR="00FB5CF4" w:rsidRPr="00C959EF">
          <w:rPr>
            <w:rFonts w:ascii="Arial" w:hAnsi="Arial" w:cs="Arial" w:hint="eastAsia"/>
            <w:lang w:val="en-US" w:eastAsia="ja-JP"/>
          </w:rPr>
          <w:t>pt</w:t>
        </w:r>
      </w:smartTag>
      <w:proofErr w:type="spellEnd"/>
      <w:r w:rsidR="00FB5CF4" w:rsidRPr="00C959EF">
        <w:rPr>
          <w:rFonts w:ascii="Arial" w:hAnsi="Arial" w:cs="Arial" w:hint="eastAsia"/>
          <w:lang w:val="en-US" w:eastAsia="ja-JP"/>
        </w:rPr>
        <w:t>)</w:t>
      </w:r>
    </w:p>
    <w:p w:rsidR="007A1080" w:rsidRPr="00C959EF" w:rsidRDefault="007A1080" w:rsidP="007A1080">
      <w:pPr>
        <w:jc w:val="center"/>
        <w:rPr>
          <w:rFonts w:ascii="Arial" w:hAnsi="Arial" w:cs="Arial"/>
          <w:lang w:val="en-US"/>
        </w:rPr>
      </w:pPr>
      <w:bookmarkStart w:id="0" w:name="_GoBack"/>
      <w:r w:rsidRPr="00C959EF">
        <w:rPr>
          <w:rFonts w:ascii="Arial" w:hAnsi="Arial" w:cs="Arial"/>
          <w:vertAlign w:val="superscript"/>
          <w:lang w:val="en-US"/>
        </w:rPr>
        <w:t>1)</w:t>
      </w:r>
      <w:r w:rsidR="00577223" w:rsidRPr="00C959EF">
        <w:rPr>
          <w:rFonts w:ascii="Arial" w:hAnsi="Arial" w:cs="Arial"/>
          <w:vertAlign w:val="superscript"/>
          <w:lang w:val="en-US"/>
        </w:rPr>
        <w:t xml:space="preserve"> </w:t>
      </w:r>
      <w:r w:rsidR="00577223" w:rsidRPr="00C959EF">
        <w:rPr>
          <w:rFonts w:ascii="Arial" w:hAnsi="Arial" w:cs="Arial"/>
          <w:lang w:val="en-US"/>
        </w:rPr>
        <w:t>First affiliation with address, Country</w:t>
      </w:r>
    </w:p>
    <w:bookmarkEnd w:id="0"/>
    <w:p w:rsidR="00577223" w:rsidRPr="00C959EF" w:rsidRDefault="00577223" w:rsidP="00577223">
      <w:pPr>
        <w:jc w:val="center"/>
        <w:rPr>
          <w:rFonts w:ascii="Arial" w:hAnsi="Arial" w:cs="Arial"/>
          <w:lang w:val="en-US"/>
        </w:rPr>
      </w:pPr>
      <w:r w:rsidRPr="00C959EF">
        <w:rPr>
          <w:rFonts w:ascii="Arial" w:hAnsi="Arial" w:cs="Arial"/>
          <w:vertAlign w:val="superscript"/>
          <w:lang w:val="en-US"/>
        </w:rPr>
        <w:t xml:space="preserve">2) </w:t>
      </w:r>
      <w:r w:rsidR="009A3EFC" w:rsidRPr="00C959EF">
        <w:rPr>
          <w:rFonts w:ascii="Arial" w:hAnsi="Arial" w:cs="Arial" w:hint="eastAsia"/>
          <w:lang w:val="en-US" w:eastAsia="ja-JP"/>
        </w:rPr>
        <w:t>Second</w:t>
      </w:r>
      <w:r w:rsidRPr="00C959EF">
        <w:rPr>
          <w:rFonts w:ascii="Arial" w:hAnsi="Arial" w:cs="Arial"/>
          <w:lang w:val="en-US"/>
        </w:rPr>
        <w:t xml:space="preserve"> affiliation with address, Country</w:t>
      </w:r>
    </w:p>
    <w:p w:rsidR="00577223" w:rsidRPr="00C959EF" w:rsidRDefault="00466BB1" w:rsidP="007A1080">
      <w:pPr>
        <w:jc w:val="center"/>
        <w:rPr>
          <w:rFonts w:ascii="Arial" w:hAnsi="Arial" w:cs="Arial"/>
          <w:lang w:val="en-US" w:eastAsia="ja-JP"/>
        </w:rPr>
      </w:pPr>
      <w:r w:rsidRPr="00C959EF">
        <w:rPr>
          <w:rFonts w:ascii="Arial" w:hAnsi="Arial" w:cs="Arial" w:hint="eastAsia"/>
          <w:lang w:val="en-US" w:eastAsia="ja-JP"/>
        </w:rPr>
        <w:t>E-mail</w:t>
      </w:r>
      <w:r w:rsidR="00577223" w:rsidRPr="00C959EF">
        <w:rPr>
          <w:rFonts w:ascii="Arial" w:hAnsi="Arial" w:cs="Arial"/>
          <w:lang w:val="en-US"/>
        </w:rPr>
        <w:t>: email address</w:t>
      </w:r>
      <w:r w:rsidRPr="00C959EF">
        <w:rPr>
          <w:rFonts w:ascii="Arial" w:hAnsi="Arial" w:cs="Arial" w:hint="eastAsia"/>
          <w:lang w:val="en-US" w:eastAsia="ja-JP"/>
        </w:rPr>
        <w:t xml:space="preserve"> (corresponding author)</w:t>
      </w:r>
    </w:p>
    <w:p w:rsidR="007A1080" w:rsidRPr="00C959EF" w:rsidRDefault="007A1080" w:rsidP="00C8091B">
      <w:pPr>
        <w:jc w:val="both"/>
        <w:rPr>
          <w:sz w:val="22"/>
          <w:szCs w:val="22"/>
          <w:lang w:val="en-US"/>
        </w:rPr>
      </w:pPr>
    </w:p>
    <w:p w:rsidR="007A1080" w:rsidRPr="00C959EF" w:rsidRDefault="007A1080" w:rsidP="00C8091B">
      <w:pPr>
        <w:jc w:val="both"/>
        <w:rPr>
          <w:sz w:val="22"/>
          <w:szCs w:val="22"/>
          <w:lang w:val="en-US" w:eastAsia="ja-JP"/>
        </w:rPr>
      </w:pPr>
    </w:p>
    <w:p w:rsidR="00C8091B" w:rsidRPr="00127498" w:rsidRDefault="00577223" w:rsidP="00295020">
      <w:pPr>
        <w:jc w:val="both"/>
        <w:rPr>
          <w:sz w:val="22"/>
          <w:szCs w:val="22"/>
          <w:lang w:val="en-US"/>
        </w:rPr>
      </w:pPr>
      <w:r w:rsidRPr="00127498">
        <w:rPr>
          <w:sz w:val="22"/>
          <w:szCs w:val="22"/>
          <w:lang w:val="en-US"/>
        </w:rPr>
        <w:t xml:space="preserve">This is the 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main </w:t>
      </w:r>
      <w:r w:rsidRPr="00127498">
        <w:rPr>
          <w:sz w:val="22"/>
          <w:szCs w:val="22"/>
          <w:lang w:val="en-US"/>
        </w:rPr>
        <w:t>text</w:t>
      </w:r>
      <w:r w:rsidR="005C74DD" w:rsidRPr="00127498">
        <w:rPr>
          <w:sz w:val="22"/>
          <w:szCs w:val="22"/>
          <w:lang w:val="en-US"/>
        </w:rPr>
        <w:t xml:space="preserve"> of the </w:t>
      </w:r>
      <w:r w:rsidR="005C74DD" w:rsidRPr="00127498">
        <w:rPr>
          <w:b/>
          <w:sz w:val="22"/>
          <w:szCs w:val="22"/>
          <w:lang w:val="en-US"/>
        </w:rPr>
        <w:t>extended abstract</w:t>
      </w:r>
      <w:r w:rsidR="00D51CA7">
        <w:rPr>
          <w:b/>
          <w:sz w:val="22"/>
          <w:szCs w:val="22"/>
          <w:lang w:val="en-US"/>
        </w:rPr>
        <w:t xml:space="preserve"> for the International Workshop Silicon Carbide in Europe 2020 (SiCE-2020)</w:t>
      </w:r>
      <w:r w:rsidRPr="00127498">
        <w:rPr>
          <w:sz w:val="22"/>
          <w:szCs w:val="22"/>
          <w:lang w:val="en-US"/>
        </w:rPr>
        <w:t xml:space="preserve">. The text font must be Times New Roman </w:t>
      </w:r>
      <w:smartTag w:uri="urn:schemas-microsoft-com:office:smarttags" w:element="metricconverter">
        <w:smartTagPr>
          <w:attr w:name="ProductID" w:val="11 pt"/>
        </w:smartTagPr>
        <w:r w:rsidRPr="00127498">
          <w:rPr>
            <w:sz w:val="22"/>
            <w:szCs w:val="22"/>
            <w:lang w:val="en-US"/>
          </w:rPr>
          <w:t>11</w:t>
        </w:r>
        <w:r w:rsidR="005127D9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 xml:space="preserve">. </w:t>
      </w:r>
      <w:r w:rsidR="00CC2AE0" w:rsidRPr="00127498">
        <w:rPr>
          <w:rFonts w:hint="eastAsia"/>
          <w:sz w:val="22"/>
          <w:szCs w:val="22"/>
          <w:lang w:val="en-US" w:eastAsia="ja-JP"/>
        </w:rPr>
        <w:t>Use</w:t>
      </w:r>
      <w:r w:rsidR="00CC2AE0" w:rsidRPr="00127498">
        <w:rPr>
          <w:sz w:val="22"/>
          <w:szCs w:val="22"/>
          <w:lang w:val="en-US"/>
        </w:rPr>
        <w:t xml:space="preserve"> </w:t>
      </w:r>
      <w:r w:rsidR="00462BD6">
        <w:rPr>
          <w:b/>
          <w:sz w:val="22"/>
          <w:szCs w:val="22"/>
          <w:lang w:val="en-US" w:eastAsia="ja-JP"/>
        </w:rPr>
        <w:t xml:space="preserve">A4 </w:t>
      </w:r>
      <w:r w:rsidR="00885AD5">
        <w:rPr>
          <w:b/>
          <w:sz w:val="22"/>
          <w:szCs w:val="22"/>
          <w:lang w:val="en-US" w:eastAsia="ja-JP"/>
        </w:rPr>
        <w:t>size</w:t>
      </w:r>
      <w:r w:rsidR="00295020" w:rsidRPr="00127498">
        <w:rPr>
          <w:b/>
          <w:sz w:val="22"/>
          <w:szCs w:val="22"/>
          <w:lang w:val="en-US" w:eastAsia="ja-JP"/>
        </w:rPr>
        <w:t xml:space="preserve"> format </w:t>
      </w:r>
      <w:r w:rsidR="001A124C" w:rsidRPr="00127498">
        <w:rPr>
          <w:sz w:val="22"/>
          <w:szCs w:val="22"/>
          <w:lang w:val="en-US"/>
        </w:rPr>
        <w:t xml:space="preserve">with 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top, bottom, left, and right </w:t>
      </w:r>
      <w:r w:rsidR="001A124C" w:rsidRPr="00127498">
        <w:rPr>
          <w:b/>
          <w:sz w:val="22"/>
          <w:szCs w:val="22"/>
          <w:lang w:val="en-US"/>
        </w:rPr>
        <w:t xml:space="preserve">margins </w:t>
      </w:r>
      <w:r w:rsidR="00EB06B8" w:rsidRPr="00127498">
        <w:rPr>
          <w:rFonts w:hint="eastAsia"/>
          <w:b/>
          <w:sz w:val="22"/>
          <w:szCs w:val="22"/>
          <w:lang w:val="en-US" w:eastAsia="ja-JP"/>
        </w:rPr>
        <w:t xml:space="preserve">of </w:t>
      </w:r>
      <w:r w:rsidR="00462BD6">
        <w:rPr>
          <w:b/>
          <w:sz w:val="22"/>
          <w:szCs w:val="22"/>
          <w:lang w:val="en-US" w:eastAsia="ja-JP"/>
        </w:rPr>
        <w:t>25 mm</w:t>
      </w:r>
      <w:r w:rsidRPr="00127498">
        <w:rPr>
          <w:sz w:val="22"/>
          <w:szCs w:val="22"/>
          <w:lang w:val="en-US"/>
        </w:rPr>
        <w:t xml:space="preserve">. The title of the abstract </w:t>
      </w:r>
      <w:r w:rsidR="00EB2FE9" w:rsidRPr="00127498">
        <w:rPr>
          <w:rFonts w:hint="eastAsia"/>
          <w:sz w:val="22"/>
          <w:szCs w:val="22"/>
          <w:lang w:val="en-US" w:eastAsia="ja-JP"/>
        </w:rPr>
        <w:t>must be</w:t>
      </w:r>
      <w:r w:rsidR="00EB2FE9" w:rsidRPr="00127498">
        <w:rPr>
          <w:sz w:val="22"/>
          <w:szCs w:val="22"/>
          <w:lang w:val="en-US"/>
        </w:rPr>
        <w:t xml:space="preserve"> 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in </w:t>
      </w:r>
      <w:r w:rsidRPr="00127498">
        <w:rPr>
          <w:sz w:val="22"/>
          <w:szCs w:val="22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4 pt"/>
        </w:smartTagPr>
        <w:r w:rsidRPr="00127498">
          <w:rPr>
            <w:sz w:val="22"/>
            <w:szCs w:val="22"/>
            <w:lang w:val="en-US"/>
          </w:rPr>
          <w:t>14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Pr="00127498">
          <w:rPr>
            <w:sz w:val="22"/>
            <w:szCs w:val="22"/>
            <w:lang w:val="en-US"/>
          </w:rPr>
          <w:t>pt</w:t>
        </w:r>
      </w:smartTag>
      <w:proofErr w:type="spellEnd"/>
      <w:r w:rsidRPr="00127498">
        <w:rPr>
          <w:sz w:val="22"/>
          <w:szCs w:val="22"/>
          <w:lang w:val="en-US"/>
        </w:rPr>
        <w:t xml:space="preserve"> and centered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at the top of the page</w:t>
      </w:r>
      <w:r w:rsidRPr="00127498">
        <w:rPr>
          <w:sz w:val="22"/>
          <w:szCs w:val="22"/>
          <w:lang w:val="en-US"/>
        </w:rPr>
        <w:t xml:space="preserve">. </w:t>
      </w:r>
      <w:r w:rsidR="00724F1C" w:rsidRPr="00127498">
        <w:rPr>
          <w:sz w:val="22"/>
          <w:szCs w:val="22"/>
          <w:lang w:val="en-US"/>
        </w:rPr>
        <w:t xml:space="preserve">Below </w:t>
      </w:r>
      <w:r w:rsidRPr="00127498">
        <w:rPr>
          <w:sz w:val="22"/>
          <w:szCs w:val="22"/>
          <w:lang w:val="en-US"/>
        </w:rPr>
        <w:t xml:space="preserve">the title, 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leave </w:t>
      </w:r>
      <w:r w:rsidRPr="00127498">
        <w:rPr>
          <w:sz w:val="22"/>
          <w:szCs w:val="22"/>
          <w:lang w:val="en-US"/>
        </w:rPr>
        <w:t xml:space="preserve">a blank line formatted with Arial </w:t>
      </w:r>
      <w:smartTag w:uri="urn:schemas-microsoft-com:office:smarttags" w:element="metricconverter">
        <w:smartTagPr>
          <w:attr w:name="ProductID" w:val="12 pt"/>
        </w:smartTagPr>
        <w:r w:rsidRPr="00127498">
          <w:rPr>
            <w:sz w:val="22"/>
            <w:szCs w:val="22"/>
            <w:lang w:val="en-US"/>
          </w:rPr>
          <w:t>12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>. The authors</w:t>
      </w:r>
      <w:r w:rsidR="00EB2FE9" w:rsidRPr="00127498">
        <w:rPr>
          <w:sz w:val="22"/>
          <w:szCs w:val="22"/>
          <w:lang w:val="en-US" w:eastAsia="ja-JP"/>
        </w:rPr>
        <w:t>’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names,</w:t>
      </w:r>
      <w:r w:rsidRPr="00127498">
        <w:rPr>
          <w:sz w:val="22"/>
          <w:szCs w:val="22"/>
          <w:lang w:val="en-US"/>
        </w:rPr>
        <w:t xml:space="preserve"> affiliations </w:t>
      </w:r>
      <w:r w:rsidR="00EB2FE9" w:rsidRPr="00127498">
        <w:rPr>
          <w:rFonts w:hint="eastAsia"/>
          <w:sz w:val="22"/>
          <w:szCs w:val="22"/>
          <w:lang w:val="en-US" w:eastAsia="ja-JP"/>
        </w:rPr>
        <w:t>and</w:t>
      </w:r>
      <w:r w:rsidRPr="00127498">
        <w:rPr>
          <w:sz w:val="22"/>
          <w:szCs w:val="22"/>
          <w:lang w:val="en-US"/>
        </w:rPr>
        <w:t xml:space="preserve"> corre</w:t>
      </w:r>
      <w:r w:rsidR="000563A8" w:rsidRPr="00127498">
        <w:rPr>
          <w:sz w:val="22"/>
          <w:szCs w:val="22"/>
          <w:lang w:val="en-US"/>
        </w:rPr>
        <w:t>sponding author</w:t>
      </w:r>
      <w:r w:rsidR="00942916" w:rsidRPr="00127498">
        <w:rPr>
          <w:sz w:val="22"/>
          <w:szCs w:val="22"/>
          <w:lang w:val="en-US" w:eastAsia="ja-JP"/>
        </w:rPr>
        <w:t>’</w:t>
      </w:r>
      <w:r w:rsidR="00942916" w:rsidRPr="00127498">
        <w:rPr>
          <w:rFonts w:hint="eastAsia"/>
          <w:sz w:val="22"/>
          <w:szCs w:val="22"/>
          <w:lang w:val="en-US" w:eastAsia="ja-JP"/>
        </w:rPr>
        <w:t>s</w:t>
      </w:r>
      <w:r w:rsidR="000563A8" w:rsidRPr="00127498">
        <w:rPr>
          <w:sz w:val="22"/>
          <w:szCs w:val="22"/>
          <w:lang w:val="en-US"/>
        </w:rPr>
        <w:t xml:space="preserve"> email address </w:t>
      </w:r>
      <w:r w:rsidR="00EB2FE9" w:rsidRPr="00127498">
        <w:rPr>
          <w:rFonts w:hint="eastAsia"/>
          <w:sz w:val="22"/>
          <w:szCs w:val="22"/>
          <w:lang w:val="en-US" w:eastAsia="ja-JP"/>
        </w:rPr>
        <w:t>must</w:t>
      </w:r>
      <w:r w:rsidR="00EB2FE9" w:rsidRPr="00127498">
        <w:rPr>
          <w:sz w:val="22"/>
          <w:szCs w:val="22"/>
          <w:lang w:val="en-US"/>
        </w:rPr>
        <w:t xml:space="preserve"> </w:t>
      </w:r>
      <w:r w:rsidRPr="00127498">
        <w:rPr>
          <w:sz w:val="22"/>
          <w:szCs w:val="22"/>
          <w:lang w:val="en-US"/>
        </w:rPr>
        <w:t xml:space="preserve">also </w:t>
      </w:r>
      <w:r w:rsidR="00EB2FE9" w:rsidRPr="00127498">
        <w:rPr>
          <w:rFonts w:hint="eastAsia"/>
          <w:sz w:val="22"/>
          <w:szCs w:val="22"/>
          <w:lang w:val="en-US" w:eastAsia="ja-JP"/>
        </w:rPr>
        <w:t>be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 in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Pr="00127498">
        <w:rPr>
          <w:sz w:val="22"/>
          <w:szCs w:val="22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2 pt"/>
        </w:smartTagPr>
        <w:r w:rsidRPr="00127498">
          <w:rPr>
            <w:sz w:val="22"/>
            <w:szCs w:val="22"/>
            <w:lang w:val="en-US"/>
          </w:rPr>
          <w:t>12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Pr="00127498">
          <w:rPr>
            <w:sz w:val="22"/>
            <w:szCs w:val="22"/>
            <w:lang w:val="en-US"/>
          </w:rPr>
          <w:t>pt</w:t>
        </w:r>
      </w:smartTag>
      <w:proofErr w:type="spellEnd"/>
      <w:r w:rsidRPr="00127498">
        <w:rPr>
          <w:sz w:val="22"/>
          <w:szCs w:val="22"/>
          <w:lang w:val="en-US"/>
        </w:rPr>
        <w:t xml:space="preserve"> and centered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on the page</w:t>
      </w:r>
      <w:r w:rsidRPr="00127498">
        <w:rPr>
          <w:sz w:val="22"/>
          <w:szCs w:val="22"/>
          <w:lang w:val="en-US"/>
        </w:rPr>
        <w:t xml:space="preserve">. The </w:t>
      </w:r>
      <w:r w:rsidR="000E62A8" w:rsidRPr="00127498">
        <w:rPr>
          <w:rFonts w:hint="eastAsia"/>
          <w:sz w:val="22"/>
          <w:szCs w:val="22"/>
          <w:lang w:val="en-US" w:eastAsia="ja-JP"/>
        </w:rPr>
        <w:t xml:space="preserve">name of the </w:t>
      </w:r>
      <w:r w:rsidRPr="00271DCA">
        <w:rPr>
          <w:sz w:val="22"/>
          <w:szCs w:val="22"/>
          <w:u w:val="single"/>
          <w:lang w:val="en-US"/>
        </w:rPr>
        <w:t>presenting author</w:t>
      </w:r>
      <w:r w:rsidRPr="00127498">
        <w:rPr>
          <w:sz w:val="22"/>
          <w:szCs w:val="22"/>
          <w:lang w:val="en-US"/>
        </w:rPr>
        <w:t xml:space="preserve"> must be </w:t>
      </w:r>
      <w:r w:rsidRPr="00271DCA">
        <w:rPr>
          <w:sz w:val="22"/>
          <w:szCs w:val="22"/>
          <w:lang w:val="en-US"/>
        </w:rPr>
        <w:t>underlined</w:t>
      </w:r>
      <w:r w:rsidRPr="00127498">
        <w:rPr>
          <w:sz w:val="22"/>
          <w:szCs w:val="22"/>
          <w:lang w:val="en-US"/>
        </w:rPr>
        <w:t>.</w:t>
      </w:r>
      <w:r w:rsidR="000563A8" w:rsidRPr="00127498">
        <w:rPr>
          <w:sz w:val="22"/>
          <w:szCs w:val="22"/>
          <w:lang w:val="en-US"/>
        </w:rPr>
        <w:t xml:space="preserve"> This block is followed by t</w:t>
      </w:r>
      <w:r w:rsidR="000563A8" w:rsidRPr="00127498">
        <w:rPr>
          <w:rFonts w:hint="eastAsia"/>
          <w:sz w:val="22"/>
          <w:szCs w:val="22"/>
          <w:lang w:val="en-US" w:eastAsia="ja-JP"/>
        </w:rPr>
        <w:t>wo</w:t>
      </w:r>
      <w:r w:rsidRPr="00127498">
        <w:rPr>
          <w:sz w:val="22"/>
          <w:szCs w:val="22"/>
          <w:lang w:val="en-US"/>
        </w:rPr>
        <w:t xml:space="preserve"> blank lines </w:t>
      </w:r>
      <w:r w:rsidR="000E62A8" w:rsidRPr="00127498">
        <w:rPr>
          <w:rFonts w:hint="eastAsia"/>
          <w:sz w:val="22"/>
          <w:szCs w:val="22"/>
          <w:lang w:val="en-US" w:eastAsia="ja-JP"/>
        </w:rPr>
        <w:t>formatted with</w:t>
      </w:r>
      <w:r w:rsidR="000E62A8" w:rsidRPr="00127498">
        <w:rPr>
          <w:sz w:val="22"/>
          <w:szCs w:val="22"/>
          <w:lang w:val="en-US"/>
        </w:rPr>
        <w:t xml:space="preserve"> </w:t>
      </w:r>
      <w:r w:rsidR="000B10F1" w:rsidRPr="00127498">
        <w:rPr>
          <w:sz w:val="22"/>
          <w:szCs w:val="22"/>
          <w:lang w:val="en-US"/>
        </w:rPr>
        <w:t xml:space="preserve">Times </w:t>
      </w:r>
      <w:r w:rsidRPr="00127498">
        <w:rPr>
          <w:sz w:val="22"/>
          <w:szCs w:val="22"/>
          <w:lang w:val="en-US"/>
        </w:rPr>
        <w:t xml:space="preserve">New Roman </w:t>
      </w:r>
      <w:smartTag w:uri="urn:schemas-microsoft-com:office:smarttags" w:element="metricconverter">
        <w:smartTagPr>
          <w:attr w:name="ProductID" w:val="11 pt"/>
        </w:smartTagPr>
        <w:r w:rsidRPr="00127498">
          <w:rPr>
            <w:sz w:val="22"/>
            <w:szCs w:val="22"/>
            <w:lang w:val="en-US"/>
          </w:rPr>
          <w:t>11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Pr="00127498">
          <w:rPr>
            <w:sz w:val="22"/>
            <w:szCs w:val="22"/>
            <w:lang w:val="en-US"/>
          </w:rPr>
          <w:t>p</w:t>
        </w:r>
        <w:r w:rsidR="000563A8" w:rsidRPr="00127498">
          <w:rPr>
            <w:sz w:val="22"/>
            <w:szCs w:val="22"/>
            <w:lang w:val="en-US"/>
          </w:rPr>
          <w:t>t</w:t>
        </w:r>
      </w:smartTag>
      <w:proofErr w:type="spellEnd"/>
      <w:r w:rsidR="000563A8" w:rsidRPr="00127498">
        <w:rPr>
          <w:sz w:val="22"/>
          <w:szCs w:val="22"/>
          <w:lang w:val="en-US"/>
        </w:rPr>
        <w:t xml:space="preserve"> after which the </w:t>
      </w:r>
      <w:r w:rsidR="000563A8" w:rsidRPr="00127498">
        <w:rPr>
          <w:rFonts w:hint="eastAsia"/>
          <w:sz w:val="22"/>
          <w:szCs w:val="22"/>
          <w:lang w:val="en-US" w:eastAsia="ja-JP"/>
        </w:rPr>
        <w:t>main</w:t>
      </w:r>
      <w:r w:rsidRPr="00127498">
        <w:rPr>
          <w:sz w:val="22"/>
          <w:szCs w:val="22"/>
          <w:lang w:val="en-US"/>
        </w:rPr>
        <w:t xml:space="preserve"> text starts.</w:t>
      </w:r>
    </w:p>
    <w:p w:rsidR="002A292D" w:rsidRPr="00127498" w:rsidRDefault="00067ED6" w:rsidP="00067ED6">
      <w:pPr>
        <w:jc w:val="both"/>
        <w:rPr>
          <w:sz w:val="22"/>
          <w:szCs w:val="22"/>
          <w:lang w:val="en-US" w:eastAsia="ja-JP"/>
        </w:rPr>
      </w:pPr>
      <w:r>
        <w:rPr>
          <w:sz w:val="22"/>
          <w:szCs w:val="22"/>
          <w:lang w:val="en-US" w:eastAsia="ja-JP"/>
        </w:rPr>
        <w:t xml:space="preserve">    </w:t>
      </w:r>
      <w:r w:rsidR="000E62A8" w:rsidRPr="00127498">
        <w:rPr>
          <w:rFonts w:hint="eastAsia"/>
          <w:sz w:val="22"/>
          <w:szCs w:val="22"/>
          <w:lang w:val="en-US" w:eastAsia="ja-JP"/>
        </w:rPr>
        <w:t>T</w:t>
      </w:r>
      <w:r w:rsidR="002A292D" w:rsidRPr="00127498">
        <w:rPr>
          <w:sz w:val="22"/>
          <w:szCs w:val="22"/>
          <w:lang w:val="en-US"/>
        </w:rPr>
        <w:t xml:space="preserve">he first paragraph </w:t>
      </w:r>
      <w:r w:rsidR="000E62A8" w:rsidRPr="00127498">
        <w:rPr>
          <w:rFonts w:hint="eastAsia"/>
          <w:sz w:val="22"/>
          <w:szCs w:val="22"/>
          <w:lang w:val="en-US" w:eastAsia="ja-JP"/>
        </w:rPr>
        <w:t>of the abstract is not</w:t>
      </w:r>
      <w:r w:rsidR="000E62A8" w:rsidRPr="00127498">
        <w:rPr>
          <w:sz w:val="22"/>
          <w:szCs w:val="22"/>
          <w:lang w:val="en-US"/>
        </w:rPr>
        <w:t xml:space="preserve"> </w:t>
      </w:r>
      <w:r w:rsidR="000563A8" w:rsidRPr="00127498">
        <w:rPr>
          <w:sz w:val="22"/>
          <w:szCs w:val="22"/>
          <w:lang w:val="en-US"/>
        </w:rPr>
        <w:t>indent</w:t>
      </w:r>
      <w:r w:rsidR="000E62A8" w:rsidRPr="00127498">
        <w:rPr>
          <w:rFonts w:hint="eastAsia"/>
          <w:sz w:val="22"/>
          <w:szCs w:val="22"/>
          <w:lang w:val="en-US" w:eastAsia="ja-JP"/>
        </w:rPr>
        <w:t>ed. I</w:t>
      </w:r>
      <w:r w:rsidR="000563A8" w:rsidRPr="00127498">
        <w:rPr>
          <w:sz w:val="22"/>
          <w:szCs w:val="22"/>
          <w:lang w:val="en-US"/>
        </w:rPr>
        <w:t xml:space="preserve">n all </w:t>
      </w:r>
      <w:r w:rsidR="00C959EF" w:rsidRPr="00127498">
        <w:rPr>
          <w:rFonts w:hint="eastAsia"/>
          <w:sz w:val="22"/>
          <w:szCs w:val="22"/>
          <w:lang w:val="en-US" w:eastAsia="ja-JP"/>
        </w:rPr>
        <w:t>subsequent</w:t>
      </w:r>
      <w:r w:rsidR="002A292D" w:rsidRPr="00127498">
        <w:rPr>
          <w:sz w:val="22"/>
          <w:szCs w:val="22"/>
          <w:lang w:val="en-US"/>
        </w:rPr>
        <w:t xml:space="preserve"> paragraphs</w:t>
      </w:r>
      <w:r w:rsidR="000E62A8" w:rsidRPr="00127498">
        <w:rPr>
          <w:rFonts w:hint="eastAsia"/>
          <w:sz w:val="22"/>
          <w:szCs w:val="22"/>
          <w:lang w:val="en-US" w:eastAsia="ja-JP"/>
        </w:rPr>
        <w:t>,</w:t>
      </w:r>
      <w:r w:rsidR="002A292D" w:rsidRPr="00127498">
        <w:rPr>
          <w:sz w:val="22"/>
          <w:szCs w:val="22"/>
          <w:lang w:val="en-US"/>
        </w:rPr>
        <w:t xml:space="preserve"> the first line must be in</w:t>
      </w:r>
      <w:r w:rsidR="000563A8" w:rsidRPr="00127498">
        <w:rPr>
          <w:sz w:val="22"/>
          <w:szCs w:val="22"/>
          <w:lang w:val="en-US"/>
        </w:rPr>
        <w:t xml:space="preserve">dented </w:t>
      </w:r>
      <w:r w:rsidR="00825B56">
        <w:rPr>
          <w:sz w:val="22"/>
          <w:szCs w:val="22"/>
          <w:lang w:val="en-US"/>
        </w:rPr>
        <w:t xml:space="preserve">4 spaces </w:t>
      </w:r>
      <w:r w:rsidR="000563A8" w:rsidRPr="00127498">
        <w:rPr>
          <w:sz w:val="22"/>
          <w:szCs w:val="22"/>
          <w:lang w:val="en-US"/>
        </w:rPr>
        <w:t>from the left</w:t>
      </w:r>
      <w:r w:rsidR="000E62A8" w:rsidRPr="00127498">
        <w:rPr>
          <w:rFonts w:hint="eastAsia"/>
          <w:sz w:val="22"/>
          <w:szCs w:val="22"/>
          <w:lang w:val="en-US" w:eastAsia="ja-JP"/>
        </w:rPr>
        <w:t xml:space="preserve"> margin</w:t>
      </w:r>
      <w:r w:rsidR="000563A8" w:rsidRPr="00127498">
        <w:rPr>
          <w:sz w:val="22"/>
          <w:szCs w:val="22"/>
          <w:lang w:val="en-US"/>
        </w:rPr>
        <w:t>.</w:t>
      </w:r>
    </w:p>
    <w:p w:rsidR="005C74DD" w:rsidRPr="00666E20" w:rsidRDefault="00067ED6" w:rsidP="00295020">
      <w:pPr>
        <w:jc w:val="both"/>
        <w:rPr>
          <w:b/>
          <w:sz w:val="22"/>
          <w:szCs w:val="22"/>
          <w:u w:val="single"/>
          <w:lang w:val="en-US" w:eastAsia="ja-JP"/>
        </w:rPr>
      </w:pPr>
      <w:r>
        <w:rPr>
          <w:sz w:val="22"/>
          <w:szCs w:val="22"/>
          <w:lang w:val="en-US"/>
        </w:rPr>
        <w:t xml:space="preserve">    </w:t>
      </w:r>
      <w:r w:rsidR="000563A8" w:rsidRPr="00127498">
        <w:rPr>
          <w:sz w:val="22"/>
          <w:szCs w:val="22"/>
          <w:lang w:val="en-US"/>
        </w:rPr>
        <w:t xml:space="preserve">The abstract must have a </w:t>
      </w:r>
      <w:r w:rsidR="000563A8" w:rsidRPr="00127498">
        <w:rPr>
          <w:b/>
          <w:sz w:val="22"/>
          <w:szCs w:val="22"/>
          <w:lang w:val="en-US"/>
        </w:rPr>
        <w:t>maximum length of 2 pag</w:t>
      </w:r>
      <w:r w:rsidR="00653DCF" w:rsidRPr="00127498">
        <w:rPr>
          <w:rFonts w:hint="eastAsia"/>
          <w:b/>
          <w:sz w:val="22"/>
          <w:szCs w:val="22"/>
          <w:lang w:val="en-US" w:eastAsia="ja-JP"/>
        </w:rPr>
        <w:t>e</w:t>
      </w:r>
      <w:r w:rsidR="002A292D" w:rsidRPr="00127498">
        <w:rPr>
          <w:b/>
          <w:sz w:val="22"/>
          <w:szCs w:val="22"/>
          <w:lang w:val="en-US"/>
        </w:rPr>
        <w:t>s</w:t>
      </w:r>
      <w:r w:rsidR="00295020" w:rsidRPr="00127498">
        <w:rPr>
          <w:b/>
          <w:sz w:val="22"/>
          <w:szCs w:val="22"/>
          <w:lang w:val="en-US"/>
        </w:rPr>
        <w:t xml:space="preserve"> </w:t>
      </w:r>
      <w:r w:rsidR="00295020" w:rsidRPr="00127498">
        <w:rPr>
          <w:sz w:val="22"/>
          <w:szCs w:val="22"/>
          <w:lang w:val="en-US" w:eastAsia="ja-JP"/>
        </w:rPr>
        <w:t xml:space="preserve">with a </w:t>
      </w:r>
      <w:r w:rsidR="00885AD5" w:rsidRPr="00D92D17">
        <w:rPr>
          <w:sz w:val="22"/>
          <w:szCs w:val="22"/>
          <w:lang w:val="en-US" w:eastAsia="ja-JP"/>
        </w:rPr>
        <w:t>max</w:t>
      </w:r>
      <w:r w:rsidR="00885AD5">
        <w:rPr>
          <w:sz w:val="22"/>
          <w:szCs w:val="22"/>
          <w:lang w:val="en-US" w:eastAsia="ja-JP"/>
        </w:rPr>
        <w:t>imum</w:t>
      </w:r>
      <w:r w:rsidR="00B91A05">
        <w:rPr>
          <w:sz w:val="22"/>
          <w:szCs w:val="22"/>
          <w:lang w:val="en-US" w:eastAsia="ja-JP"/>
        </w:rPr>
        <w:t xml:space="preserve"> size of 2 M</w:t>
      </w:r>
      <w:r w:rsidR="00B91A05">
        <w:rPr>
          <w:rFonts w:hint="eastAsia"/>
          <w:sz w:val="22"/>
          <w:szCs w:val="22"/>
          <w:lang w:val="en-US" w:eastAsia="ja-JP"/>
        </w:rPr>
        <w:t>B</w:t>
      </w:r>
      <w:r w:rsidR="00295020" w:rsidRPr="00127498">
        <w:rPr>
          <w:sz w:val="22"/>
          <w:szCs w:val="22"/>
          <w:lang w:val="en-US" w:eastAsia="ja-JP"/>
        </w:rPr>
        <w:t>, including references, figures and tables</w:t>
      </w:r>
      <w:r w:rsidR="002A292D" w:rsidRPr="00127498">
        <w:rPr>
          <w:sz w:val="22"/>
          <w:szCs w:val="22"/>
          <w:lang w:val="en-US"/>
        </w:rPr>
        <w:t>. On the first page, only text is allowed</w:t>
      </w:r>
      <w:r>
        <w:rPr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  <w:lang w:val="en-US" w:eastAsia="ja-JP"/>
        </w:rPr>
        <w:t>D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 xml:space="preserve">o </w:t>
      </w:r>
      <w:r w:rsidR="002A292D" w:rsidRPr="00127498">
        <w:rPr>
          <w:b/>
          <w:sz w:val="22"/>
          <w:szCs w:val="22"/>
          <w:lang w:val="en-US"/>
        </w:rPr>
        <w:t>no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>t</w:t>
      </w:r>
      <w:r w:rsidR="002A292D" w:rsidRPr="00127498">
        <w:rPr>
          <w:b/>
          <w:sz w:val="22"/>
          <w:szCs w:val="22"/>
          <w:lang w:val="en-US"/>
        </w:rPr>
        <w:t xml:space="preserve"> 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 xml:space="preserve">include </w:t>
      </w:r>
      <w:r w:rsidR="002A292D" w:rsidRPr="00127498">
        <w:rPr>
          <w:b/>
          <w:sz w:val="22"/>
          <w:szCs w:val="22"/>
          <w:lang w:val="en-US"/>
        </w:rPr>
        <w:t xml:space="preserve">tables 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>or</w:t>
      </w:r>
      <w:r w:rsidR="00CC2AE0" w:rsidRPr="00127498">
        <w:rPr>
          <w:b/>
          <w:sz w:val="22"/>
          <w:szCs w:val="22"/>
          <w:lang w:val="en-US"/>
        </w:rPr>
        <w:t xml:space="preserve"> </w:t>
      </w:r>
      <w:r w:rsidR="002A292D" w:rsidRPr="00127498">
        <w:rPr>
          <w:b/>
          <w:sz w:val="22"/>
          <w:szCs w:val="22"/>
          <w:lang w:val="en-US"/>
        </w:rPr>
        <w:t>figures</w:t>
      </w:r>
      <w:r w:rsidR="00CC2AE0" w:rsidRPr="00127498">
        <w:rPr>
          <w:rFonts w:hint="eastAsia"/>
          <w:b/>
          <w:sz w:val="22"/>
          <w:szCs w:val="22"/>
          <w:lang w:val="en-US" w:eastAsia="ja-JP"/>
        </w:rPr>
        <w:t xml:space="preserve"> on the first page</w:t>
      </w:r>
      <w:r w:rsidR="002A292D" w:rsidRPr="00127498">
        <w:rPr>
          <w:sz w:val="22"/>
          <w:szCs w:val="22"/>
          <w:lang w:val="en-US"/>
        </w:rPr>
        <w:t xml:space="preserve">. Please </w:t>
      </w:r>
      <w:r w:rsidR="006139D5" w:rsidRPr="00127498">
        <w:rPr>
          <w:rFonts w:hint="eastAsia"/>
          <w:sz w:val="22"/>
          <w:szCs w:val="22"/>
          <w:lang w:val="en-US" w:eastAsia="ja-JP"/>
        </w:rPr>
        <w:t>en</w:t>
      </w:r>
      <w:r w:rsidR="002A292D" w:rsidRPr="00127498">
        <w:rPr>
          <w:sz w:val="22"/>
          <w:szCs w:val="22"/>
          <w:lang w:val="en-US"/>
        </w:rPr>
        <w:t xml:space="preserve">sure that all 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3230FE" w:rsidRPr="00127498">
        <w:rPr>
          <w:sz w:val="22"/>
          <w:szCs w:val="22"/>
          <w:lang w:val="en-US"/>
        </w:rPr>
        <w:t>text in</w:t>
      </w:r>
      <w:r w:rsidR="002A292D" w:rsidRPr="00127498">
        <w:rPr>
          <w:sz w:val="22"/>
          <w:szCs w:val="22"/>
          <w:lang w:val="en-US"/>
        </w:rPr>
        <w:t xml:space="preserve"> your figures is large enough</w:t>
      </w:r>
      <w:r w:rsidR="006139D5" w:rsidRPr="00127498">
        <w:rPr>
          <w:rFonts w:hint="eastAsia"/>
          <w:sz w:val="22"/>
          <w:szCs w:val="22"/>
          <w:lang w:val="en-US" w:eastAsia="ja-JP"/>
        </w:rPr>
        <w:t xml:space="preserve"> to be clearly </w:t>
      </w:r>
      <w:r w:rsidR="00724F1C" w:rsidRPr="00127498">
        <w:rPr>
          <w:rFonts w:hint="eastAsia"/>
          <w:sz w:val="22"/>
          <w:szCs w:val="22"/>
          <w:lang w:val="en-US" w:eastAsia="ja-JP"/>
        </w:rPr>
        <w:t>read</w:t>
      </w:r>
      <w:r w:rsidR="002A292D" w:rsidRPr="00127498">
        <w:rPr>
          <w:sz w:val="22"/>
          <w:szCs w:val="22"/>
          <w:lang w:val="en-US"/>
        </w:rPr>
        <w:t xml:space="preserve">. </w:t>
      </w:r>
      <w:r w:rsidR="00241551" w:rsidRPr="00127498">
        <w:rPr>
          <w:sz w:val="22"/>
          <w:szCs w:val="22"/>
          <w:lang w:val="en-US"/>
        </w:rPr>
        <w:t xml:space="preserve">It is </w:t>
      </w:r>
      <w:r w:rsidR="003230FE" w:rsidRPr="00127498">
        <w:rPr>
          <w:sz w:val="22"/>
          <w:szCs w:val="22"/>
          <w:lang w:val="en-US"/>
        </w:rPr>
        <w:t>highly recommended</w:t>
      </w:r>
      <w:r w:rsidR="003230FE" w:rsidRPr="00127498">
        <w:rPr>
          <w:sz w:val="22"/>
          <w:szCs w:val="22"/>
          <w:lang w:val="en-US" w:eastAsia="ja-JP"/>
        </w:rPr>
        <w:t xml:space="preserve"> </w:t>
      </w:r>
      <w:r w:rsidR="006139D5" w:rsidRPr="00127498">
        <w:rPr>
          <w:rFonts w:hint="eastAsia"/>
          <w:sz w:val="22"/>
          <w:szCs w:val="22"/>
          <w:lang w:val="en-US" w:eastAsia="ja-JP"/>
        </w:rPr>
        <w:t>that you</w:t>
      </w:r>
      <w:r w:rsidR="00207B78" w:rsidRPr="00127498">
        <w:rPr>
          <w:rFonts w:hint="eastAsia"/>
          <w:b/>
          <w:sz w:val="26"/>
          <w:szCs w:val="22"/>
          <w:lang w:val="en-US" w:eastAsia="ja-JP"/>
        </w:rPr>
        <w:t xml:space="preserve"> </w:t>
      </w:r>
      <w:r w:rsidR="003230FE" w:rsidRPr="00127498">
        <w:rPr>
          <w:sz w:val="22"/>
          <w:szCs w:val="22"/>
          <w:lang w:val="en-US"/>
        </w:rPr>
        <w:t xml:space="preserve">use 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942916" w:rsidRPr="00127498">
        <w:rPr>
          <w:rFonts w:hint="eastAsia"/>
          <w:sz w:val="22"/>
          <w:szCs w:val="22"/>
          <w:lang w:val="en-US" w:eastAsia="ja-JP"/>
        </w:rPr>
        <w:t>figure caption style</w:t>
      </w:r>
      <w:r w:rsidR="003230FE" w:rsidRPr="00127498">
        <w:rPr>
          <w:sz w:val="22"/>
          <w:szCs w:val="22"/>
          <w:lang w:val="en-US"/>
        </w:rPr>
        <w:t xml:space="preserve"> </w:t>
      </w:r>
      <w:r w:rsidR="00207B78" w:rsidRPr="00127498">
        <w:rPr>
          <w:rFonts w:hint="eastAsia"/>
          <w:sz w:val="22"/>
          <w:szCs w:val="22"/>
          <w:lang w:val="en-US" w:eastAsia="ja-JP"/>
        </w:rPr>
        <w:t xml:space="preserve">shown </w:t>
      </w:r>
      <w:r w:rsidR="003230FE" w:rsidRPr="00127498">
        <w:rPr>
          <w:sz w:val="22"/>
          <w:szCs w:val="22"/>
          <w:lang w:val="en-US"/>
        </w:rPr>
        <w:t xml:space="preserve">in Fig. </w:t>
      </w:r>
      <w:r w:rsidR="003230FE" w:rsidRPr="00127498">
        <w:rPr>
          <w:rFonts w:hint="eastAsia"/>
          <w:sz w:val="22"/>
          <w:szCs w:val="22"/>
          <w:lang w:val="en-US" w:eastAsia="ja-JP"/>
        </w:rPr>
        <w:t>1</w:t>
      </w:r>
      <w:r w:rsidR="00241551" w:rsidRPr="00127498">
        <w:rPr>
          <w:sz w:val="22"/>
          <w:szCs w:val="22"/>
          <w:lang w:val="en-US"/>
        </w:rPr>
        <w:t xml:space="preserve">. </w:t>
      </w:r>
      <w:r w:rsidR="0076725F" w:rsidRPr="0076725F">
        <w:rPr>
          <w:sz w:val="22"/>
          <w:szCs w:val="22"/>
          <w:lang w:val="en-US"/>
        </w:rPr>
        <w:t xml:space="preserve">Full color figures will be available in the electronic version of the </w:t>
      </w:r>
      <w:r w:rsidR="00FA1571">
        <w:rPr>
          <w:sz w:val="22"/>
          <w:szCs w:val="22"/>
          <w:lang w:val="en-US"/>
        </w:rPr>
        <w:t>Extended Abstracts Book</w:t>
      </w:r>
      <w:r w:rsidR="0076725F" w:rsidRPr="0076725F">
        <w:rPr>
          <w:sz w:val="22"/>
          <w:szCs w:val="22"/>
          <w:lang w:val="en-US"/>
        </w:rPr>
        <w:t>, which will be distributed</w:t>
      </w:r>
      <w:r w:rsidR="0076725F">
        <w:rPr>
          <w:sz w:val="22"/>
          <w:szCs w:val="22"/>
          <w:lang w:val="en-US"/>
        </w:rPr>
        <w:t xml:space="preserve"> </w:t>
      </w:r>
      <w:r w:rsidR="0076725F" w:rsidRPr="0076725F">
        <w:rPr>
          <w:sz w:val="22"/>
          <w:szCs w:val="22"/>
          <w:lang w:val="en-US"/>
        </w:rPr>
        <w:t xml:space="preserve">to all registered participants of </w:t>
      </w:r>
      <w:r w:rsidR="00FA1571">
        <w:rPr>
          <w:sz w:val="22"/>
          <w:szCs w:val="22"/>
          <w:lang w:val="en-US"/>
        </w:rPr>
        <w:t>SiCE-2020</w:t>
      </w:r>
      <w:r w:rsidR="0076725F" w:rsidRPr="0076725F">
        <w:rPr>
          <w:sz w:val="22"/>
          <w:szCs w:val="22"/>
          <w:lang w:val="en-US"/>
        </w:rPr>
        <w:t xml:space="preserve"> at the conference venue. </w:t>
      </w:r>
      <w:r w:rsidR="00B532CE" w:rsidRPr="00666E20">
        <w:rPr>
          <w:b/>
          <w:sz w:val="22"/>
          <w:szCs w:val="22"/>
          <w:u w:val="single"/>
          <w:lang w:val="en-US" w:eastAsia="ja-JP"/>
        </w:rPr>
        <w:t xml:space="preserve">If your file is too large, you should reduce the resolution of the images.  </w:t>
      </w:r>
    </w:p>
    <w:p w:rsidR="002A292D" w:rsidRPr="00DE0EA6" w:rsidRDefault="002A292D" w:rsidP="004D6F7F">
      <w:pPr>
        <w:ind w:firstLine="284"/>
        <w:jc w:val="both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 xml:space="preserve">Citations must be </w:t>
      </w:r>
      <w:r w:rsidR="005A21C8" w:rsidRPr="00127498">
        <w:rPr>
          <w:sz w:val="22"/>
          <w:szCs w:val="22"/>
          <w:lang w:val="en-US"/>
        </w:rPr>
        <w:t>included</w:t>
      </w:r>
      <w:r w:rsidRPr="00127498">
        <w:rPr>
          <w:sz w:val="22"/>
          <w:szCs w:val="22"/>
          <w:lang w:val="en-US"/>
        </w:rPr>
        <w:t xml:space="preserve"> as [1] or [2-4]. The </w:t>
      </w:r>
      <w:r w:rsidR="005C0B13" w:rsidRPr="00127498">
        <w:rPr>
          <w:sz w:val="22"/>
          <w:szCs w:val="22"/>
          <w:lang w:val="en-US" w:eastAsia="ja-JP"/>
        </w:rPr>
        <w:t>reference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list</w:t>
      </w:r>
      <w:r w:rsidRPr="00127498">
        <w:rPr>
          <w:sz w:val="22"/>
          <w:szCs w:val="22"/>
          <w:lang w:val="en-US"/>
        </w:rPr>
        <w:t xml:space="preserve"> mu</w:t>
      </w:r>
      <w:r w:rsidR="00B44410" w:rsidRPr="00127498">
        <w:rPr>
          <w:sz w:val="22"/>
          <w:szCs w:val="22"/>
          <w:lang w:val="en-US"/>
        </w:rPr>
        <w:t>st be formatted as shown below.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007415" w:rsidRPr="00127498">
        <w:rPr>
          <w:rFonts w:hint="eastAsia"/>
          <w:sz w:val="22"/>
          <w:szCs w:val="22"/>
          <w:lang w:val="en-US" w:eastAsia="ja-JP"/>
        </w:rPr>
        <w:t xml:space="preserve">Any </w:t>
      </w:r>
      <w:r w:rsidR="005C0B13" w:rsidRPr="00127498">
        <w:rPr>
          <w:sz w:val="22"/>
          <w:szCs w:val="22"/>
          <w:lang w:val="en-US" w:eastAsia="ja-JP"/>
        </w:rPr>
        <w:t>acknowledgments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007415" w:rsidRPr="00127498">
        <w:rPr>
          <w:rFonts w:hint="eastAsia"/>
          <w:sz w:val="22"/>
          <w:szCs w:val="22"/>
          <w:lang w:val="en-US" w:eastAsia="ja-JP"/>
        </w:rPr>
        <w:t xml:space="preserve">must </w:t>
      </w:r>
      <w:r w:rsidR="005C0B13" w:rsidRPr="00127498">
        <w:rPr>
          <w:rFonts w:hint="eastAsia"/>
          <w:sz w:val="22"/>
          <w:szCs w:val="22"/>
          <w:lang w:val="en-US" w:eastAsia="ja-JP"/>
        </w:rPr>
        <w:t>follow the main te</w:t>
      </w:r>
      <w:r w:rsidR="005C0B13" w:rsidRPr="00DE0EA6">
        <w:rPr>
          <w:rFonts w:hint="eastAsia"/>
          <w:sz w:val="22"/>
          <w:szCs w:val="22"/>
          <w:lang w:val="en-US" w:eastAsia="ja-JP"/>
        </w:rPr>
        <w:t xml:space="preserve">xt and </w:t>
      </w:r>
      <w:r w:rsidR="005C0B13" w:rsidRPr="00DE0EA6">
        <w:rPr>
          <w:sz w:val="22"/>
          <w:szCs w:val="22"/>
          <w:lang w:val="en-US" w:eastAsia="ja-JP"/>
        </w:rPr>
        <w:t>precede</w:t>
      </w:r>
      <w:r w:rsidR="005C0B13" w:rsidRPr="00DE0EA6">
        <w:rPr>
          <w:rFonts w:hint="eastAsia"/>
          <w:sz w:val="22"/>
          <w:szCs w:val="22"/>
          <w:lang w:val="en-US" w:eastAsia="ja-JP"/>
        </w:rPr>
        <w:t xml:space="preserve"> the reference list.</w:t>
      </w:r>
    </w:p>
    <w:p w:rsidR="00C32704" w:rsidRDefault="002A292D" w:rsidP="00C32704">
      <w:pPr>
        <w:ind w:firstLine="284"/>
        <w:jc w:val="both"/>
        <w:rPr>
          <w:sz w:val="22"/>
          <w:szCs w:val="22"/>
          <w:lang w:val="en-US"/>
        </w:rPr>
      </w:pPr>
      <w:r w:rsidRPr="00D92D17">
        <w:rPr>
          <w:sz w:val="22"/>
          <w:szCs w:val="22"/>
          <w:u w:val="single"/>
          <w:lang w:val="en-US"/>
        </w:rPr>
        <w:t xml:space="preserve">The </w:t>
      </w:r>
      <w:r w:rsidR="001444F0">
        <w:rPr>
          <w:sz w:val="22"/>
          <w:szCs w:val="22"/>
          <w:u w:val="single"/>
          <w:lang w:val="en-US"/>
        </w:rPr>
        <w:t xml:space="preserve">extended </w:t>
      </w:r>
      <w:r w:rsidRPr="00D92D17">
        <w:rPr>
          <w:sz w:val="22"/>
          <w:szCs w:val="22"/>
          <w:u w:val="single"/>
          <w:lang w:val="en-US"/>
        </w:rPr>
        <w:t xml:space="preserve">abstract must be </w:t>
      </w:r>
      <w:r w:rsidR="00C32704">
        <w:rPr>
          <w:sz w:val="22"/>
          <w:szCs w:val="22"/>
          <w:u w:val="single"/>
          <w:lang w:val="en-US"/>
        </w:rPr>
        <w:t>submitted as</w:t>
      </w:r>
      <w:r w:rsidR="00B44410" w:rsidRPr="00D92D17">
        <w:rPr>
          <w:sz w:val="22"/>
          <w:szCs w:val="22"/>
          <w:u w:val="single"/>
          <w:lang w:val="en-US"/>
        </w:rPr>
        <w:t xml:space="preserve"> </w:t>
      </w:r>
      <w:r w:rsidR="001444F0">
        <w:rPr>
          <w:sz w:val="22"/>
          <w:szCs w:val="22"/>
          <w:u w:val="single"/>
          <w:lang w:val="en-US"/>
        </w:rPr>
        <w:t xml:space="preserve">MS Word </w:t>
      </w:r>
      <w:r w:rsidR="00B44410" w:rsidRPr="00D92D17">
        <w:rPr>
          <w:sz w:val="22"/>
          <w:szCs w:val="22"/>
          <w:u w:val="single"/>
          <w:lang w:val="en-US"/>
        </w:rPr>
        <w:t>f</w:t>
      </w:r>
      <w:r w:rsidR="00DB7C61" w:rsidRPr="00D92D17">
        <w:rPr>
          <w:rFonts w:hint="eastAsia"/>
          <w:sz w:val="22"/>
          <w:szCs w:val="22"/>
          <w:u w:val="single"/>
          <w:lang w:val="en-US" w:eastAsia="ja-JP"/>
        </w:rPr>
        <w:t>ile</w:t>
      </w:r>
      <w:r w:rsidR="00B44410" w:rsidRPr="00D92D17">
        <w:rPr>
          <w:sz w:val="22"/>
          <w:szCs w:val="22"/>
          <w:u w:val="single"/>
          <w:lang w:val="en-US"/>
        </w:rPr>
        <w:t>.</w:t>
      </w:r>
      <w:r w:rsidR="00B44410" w:rsidRPr="00DE0EA6">
        <w:rPr>
          <w:rFonts w:hint="eastAsia"/>
          <w:sz w:val="22"/>
          <w:szCs w:val="22"/>
          <w:lang w:val="en-US" w:eastAsia="ja-JP"/>
        </w:rPr>
        <w:t xml:space="preserve"> </w:t>
      </w:r>
      <w:r w:rsidR="00D81853" w:rsidRPr="00DE0EA6">
        <w:rPr>
          <w:rFonts w:hint="eastAsia"/>
          <w:sz w:val="22"/>
          <w:szCs w:val="22"/>
          <w:lang w:val="en-US" w:eastAsia="ja-JP"/>
        </w:rPr>
        <w:t>A</w:t>
      </w:r>
      <w:r w:rsidR="00D81853" w:rsidRPr="00DE0EA6">
        <w:rPr>
          <w:sz w:val="22"/>
          <w:szCs w:val="22"/>
          <w:lang w:val="en-US"/>
        </w:rPr>
        <w:t>bstract</w:t>
      </w:r>
      <w:r w:rsidR="00D81853" w:rsidRPr="00DE0EA6">
        <w:rPr>
          <w:rFonts w:hint="eastAsia"/>
          <w:sz w:val="22"/>
          <w:szCs w:val="22"/>
          <w:lang w:val="en-US" w:eastAsia="ja-JP"/>
        </w:rPr>
        <w:t>s</w:t>
      </w:r>
      <w:r w:rsidR="00D81853" w:rsidRPr="00DE0EA6">
        <w:rPr>
          <w:sz w:val="22"/>
          <w:szCs w:val="22"/>
          <w:lang w:val="en-US"/>
        </w:rPr>
        <w:t xml:space="preserve"> </w:t>
      </w:r>
      <w:r w:rsidR="00D81853" w:rsidRPr="00DE0EA6">
        <w:rPr>
          <w:rFonts w:hint="eastAsia"/>
          <w:sz w:val="22"/>
          <w:szCs w:val="22"/>
          <w:lang w:val="en-US" w:eastAsia="ja-JP"/>
        </w:rPr>
        <w:t>can</w:t>
      </w:r>
      <w:r w:rsidR="00D81853" w:rsidRPr="00DE0EA6">
        <w:rPr>
          <w:sz w:val="22"/>
          <w:szCs w:val="22"/>
          <w:lang w:val="en-US"/>
        </w:rPr>
        <w:t xml:space="preserve"> only </w:t>
      </w:r>
      <w:r w:rsidR="00D81853" w:rsidRPr="00DE0EA6">
        <w:rPr>
          <w:rFonts w:hint="eastAsia"/>
          <w:sz w:val="22"/>
          <w:szCs w:val="22"/>
          <w:lang w:val="en-US" w:eastAsia="ja-JP"/>
        </w:rPr>
        <w:t xml:space="preserve">be submitted </w:t>
      </w:r>
      <w:r w:rsidR="00D81853" w:rsidRPr="001444F0">
        <w:rPr>
          <w:sz w:val="22"/>
          <w:szCs w:val="22"/>
          <w:lang w:val="en-US"/>
        </w:rPr>
        <w:t>via</w:t>
      </w:r>
      <w:r w:rsidR="00D81853" w:rsidRPr="00DE0EA6">
        <w:rPr>
          <w:sz w:val="22"/>
          <w:szCs w:val="22"/>
          <w:lang w:val="en-US"/>
        </w:rPr>
        <w:t xml:space="preserve"> </w:t>
      </w:r>
      <w:r w:rsidR="00FA1571">
        <w:rPr>
          <w:sz w:val="22"/>
          <w:szCs w:val="22"/>
          <w:lang w:val="en-US"/>
        </w:rPr>
        <w:t xml:space="preserve">email at </w:t>
      </w:r>
      <w:hyperlink r:id="rId8" w:history="1">
        <w:r w:rsidR="00FA1571" w:rsidRPr="00EC7EA3">
          <w:rPr>
            <w:rStyle w:val="Collegamentoipertestuale"/>
            <w:sz w:val="22"/>
            <w:szCs w:val="22"/>
            <w:lang w:val="en-US"/>
          </w:rPr>
          <w:t>sice-2020@imm.cnr.it</w:t>
        </w:r>
      </w:hyperlink>
      <w:r w:rsidR="00FA1571">
        <w:rPr>
          <w:sz w:val="22"/>
          <w:szCs w:val="22"/>
          <w:lang w:val="en-US"/>
        </w:rPr>
        <w:t>.</w:t>
      </w:r>
      <w:r w:rsidR="003B57AD">
        <w:rPr>
          <w:sz w:val="22"/>
          <w:szCs w:val="22"/>
          <w:lang w:val="en-US"/>
        </w:rPr>
        <w:t xml:space="preserve"> </w:t>
      </w:r>
      <w:r w:rsidR="003179A9" w:rsidRPr="00B532CE">
        <w:rPr>
          <w:sz w:val="22"/>
          <w:szCs w:val="22"/>
          <w:lang w:val="en-US"/>
        </w:rPr>
        <w:t>After</w:t>
      </w:r>
      <w:r w:rsidR="00885AD5">
        <w:rPr>
          <w:sz w:val="22"/>
          <w:szCs w:val="22"/>
          <w:lang w:val="en-US"/>
        </w:rPr>
        <w:t xml:space="preserve"> </w:t>
      </w:r>
      <w:r w:rsidR="003179A9" w:rsidRPr="00B532CE">
        <w:rPr>
          <w:sz w:val="22"/>
          <w:szCs w:val="22"/>
          <w:lang w:val="en-US"/>
        </w:rPr>
        <w:t>submission</w:t>
      </w:r>
      <w:r w:rsidR="00DB7C61" w:rsidRPr="00B532CE">
        <w:rPr>
          <w:rFonts w:hint="eastAsia"/>
          <w:sz w:val="22"/>
          <w:szCs w:val="22"/>
          <w:lang w:val="en-US" w:eastAsia="ja-JP"/>
        </w:rPr>
        <w:t>,</w:t>
      </w:r>
      <w:r w:rsidR="003179A9" w:rsidRPr="00B532CE">
        <w:rPr>
          <w:sz w:val="22"/>
          <w:szCs w:val="22"/>
          <w:lang w:val="en-US"/>
        </w:rPr>
        <w:t xml:space="preserve"> you will receiv</w:t>
      </w:r>
      <w:r w:rsidR="009A756E" w:rsidRPr="00B532CE">
        <w:rPr>
          <w:sz w:val="22"/>
          <w:szCs w:val="22"/>
          <w:lang w:val="en-US"/>
        </w:rPr>
        <w:t xml:space="preserve">e an email </w:t>
      </w:r>
      <w:r w:rsidR="00915E4B" w:rsidRPr="00B532CE">
        <w:rPr>
          <w:sz w:val="22"/>
          <w:szCs w:val="22"/>
          <w:lang w:val="en-US"/>
        </w:rPr>
        <w:t>of confirmation</w:t>
      </w:r>
      <w:r w:rsidR="003179A9" w:rsidRPr="00B532CE">
        <w:rPr>
          <w:sz w:val="22"/>
          <w:szCs w:val="22"/>
          <w:lang w:val="en-US"/>
        </w:rPr>
        <w:t>.</w:t>
      </w:r>
      <w:r w:rsidR="00295020">
        <w:rPr>
          <w:sz w:val="22"/>
          <w:szCs w:val="22"/>
          <w:lang w:val="en-US"/>
        </w:rPr>
        <w:t xml:space="preserve"> </w:t>
      </w:r>
    </w:p>
    <w:p w:rsidR="003179A9" w:rsidRPr="00127498" w:rsidRDefault="00FA1571" w:rsidP="00883746">
      <w:pPr>
        <w:ind w:firstLine="284"/>
        <w:jc w:val="both"/>
        <w:rPr>
          <w:sz w:val="22"/>
          <w:szCs w:val="22"/>
          <w:lang w:val="en-US"/>
        </w:rPr>
      </w:pPr>
      <w:r w:rsidRPr="001444F0">
        <w:rPr>
          <w:b/>
          <w:i/>
          <w:iCs/>
          <w:color w:val="FF0000"/>
          <w:sz w:val="22"/>
          <w:szCs w:val="22"/>
          <w:u w:val="wave"/>
          <w:lang w:val="en-US"/>
        </w:rPr>
        <w:t>The abstract submission deadline is March 6</w:t>
      </w:r>
      <w:r w:rsidRPr="001444F0">
        <w:rPr>
          <w:b/>
          <w:i/>
          <w:iCs/>
          <w:color w:val="FF0000"/>
          <w:sz w:val="22"/>
          <w:szCs w:val="22"/>
          <w:u w:val="wave"/>
          <w:vertAlign w:val="superscript"/>
          <w:lang w:val="en-US"/>
        </w:rPr>
        <w:t>th</w:t>
      </w:r>
      <w:r w:rsidRPr="001444F0">
        <w:rPr>
          <w:b/>
          <w:i/>
          <w:iCs/>
          <w:color w:val="FF0000"/>
          <w:sz w:val="22"/>
          <w:szCs w:val="22"/>
          <w:u w:val="wave"/>
          <w:lang w:val="en-US"/>
        </w:rPr>
        <w:t>, 2020</w:t>
      </w:r>
      <w:r>
        <w:rPr>
          <w:i/>
          <w:iCs/>
          <w:sz w:val="22"/>
          <w:szCs w:val="22"/>
          <w:u w:val="wave"/>
          <w:lang w:val="en-US"/>
        </w:rPr>
        <w:t xml:space="preserve">. </w:t>
      </w:r>
      <w:r w:rsidR="003179A9" w:rsidRPr="00127498">
        <w:rPr>
          <w:sz w:val="22"/>
          <w:szCs w:val="22"/>
          <w:lang w:val="en-US"/>
        </w:rPr>
        <w:t xml:space="preserve">After </w:t>
      </w:r>
      <w:r>
        <w:rPr>
          <w:sz w:val="22"/>
          <w:szCs w:val="22"/>
          <w:lang w:val="en-US"/>
        </w:rPr>
        <w:t>that, y</w:t>
      </w:r>
      <w:r w:rsidR="003179A9" w:rsidRPr="00127498">
        <w:rPr>
          <w:sz w:val="22"/>
          <w:szCs w:val="22"/>
          <w:lang w:val="en-US"/>
        </w:rPr>
        <w:t xml:space="preserve">our </w:t>
      </w:r>
      <w:r>
        <w:rPr>
          <w:sz w:val="22"/>
          <w:szCs w:val="22"/>
          <w:lang w:val="en-US"/>
        </w:rPr>
        <w:t xml:space="preserve">extended </w:t>
      </w:r>
      <w:r w:rsidR="003179A9" w:rsidRPr="00127498">
        <w:rPr>
          <w:sz w:val="22"/>
          <w:szCs w:val="22"/>
          <w:lang w:val="en-US"/>
        </w:rPr>
        <w:t xml:space="preserve">abstract will be </w:t>
      </w:r>
      <w:r w:rsidR="009A756E" w:rsidRPr="00127498">
        <w:rPr>
          <w:rFonts w:hint="eastAsia"/>
          <w:sz w:val="22"/>
          <w:szCs w:val="22"/>
          <w:lang w:val="en-US" w:eastAsia="ja-JP"/>
        </w:rPr>
        <w:t xml:space="preserve">sent to </w:t>
      </w:r>
      <w:r w:rsidR="009A756E" w:rsidRPr="00127498">
        <w:rPr>
          <w:sz w:val="22"/>
          <w:szCs w:val="22"/>
          <w:lang w:val="en-US"/>
        </w:rPr>
        <w:t>reviewe</w:t>
      </w:r>
      <w:r w:rsidR="009A756E" w:rsidRPr="00127498">
        <w:rPr>
          <w:rFonts w:hint="eastAsia"/>
          <w:sz w:val="22"/>
          <w:szCs w:val="22"/>
          <w:lang w:val="en-US" w:eastAsia="ja-JP"/>
        </w:rPr>
        <w:t>rs</w:t>
      </w:r>
      <w:r w:rsidR="003179A9" w:rsidRPr="00127498">
        <w:rPr>
          <w:sz w:val="22"/>
          <w:szCs w:val="22"/>
          <w:lang w:val="en-US"/>
        </w:rPr>
        <w:t xml:space="preserve"> and you will be </w:t>
      </w:r>
      <w:r w:rsidR="00CD7EC0" w:rsidRPr="00127498">
        <w:rPr>
          <w:sz w:val="22"/>
          <w:szCs w:val="22"/>
          <w:lang w:val="en-US"/>
        </w:rPr>
        <w:t xml:space="preserve">notified by </w:t>
      </w:r>
      <w:r>
        <w:rPr>
          <w:sz w:val="22"/>
          <w:szCs w:val="22"/>
          <w:lang w:val="en-US"/>
        </w:rPr>
        <w:t>March 20</w:t>
      </w:r>
      <w:r w:rsidRPr="00FA1571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2020</w:t>
      </w:r>
      <w:r w:rsidR="003179A9" w:rsidRPr="00127498">
        <w:rPr>
          <w:sz w:val="22"/>
          <w:szCs w:val="22"/>
          <w:lang w:val="en-US"/>
        </w:rPr>
        <w:t>.</w:t>
      </w:r>
    </w:p>
    <w:p w:rsidR="00C4071F" w:rsidRDefault="00C4071F" w:rsidP="00732D74">
      <w:pPr>
        <w:adjustRightInd w:val="0"/>
        <w:ind w:left="540" w:hanging="540"/>
        <w:rPr>
          <w:sz w:val="22"/>
          <w:szCs w:val="22"/>
          <w:lang w:val="en-US" w:eastAsia="ja-JP"/>
        </w:rPr>
      </w:pPr>
    </w:p>
    <w:p w:rsidR="00FA1571" w:rsidRPr="00FA1571" w:rsidRDefault="00FA1571" w:rsidP="00732D74">
      <w:pPr>
        <w:adjustRightInd w:val="0"/>
        <w:ind w:left="540" w:hanging="540"/>
        <w:rPr>
          <w:b/>
          <w:sz w:val="22"/>
          <w:szCs w:val="22"/>
          <w:lang w:val="en-US" w:eastAsia="ja-JP"/>
        </w:rPr>
      </w:pPr>
      <w:r w:rsidRPr="00FA1571">
        <w:rPr>
          <w:b/>
          <w:sz w:val="22"/>
          <w:szCs w:val="22"/>
          <w:lang w:val="en-US" w:eastAsia="ja-JP"/>
        </w:rPr>
        <w:t>References</w:t>
      </w:r>
    </w:p>
    <w:p w:rsidR="00732D74" w:rsidRPr="00127498" w:rsidRDefault="005C0B13" w:rsidP="00C4071F">
      <w:pPr>
        <w:adjustRightInd w:val="0"/>
        <w:ind w:left="416" w:hangingChars="189" w:hanging="416"/>
        <w:rPr>
          <w:sz w:val="22"/>
          <w:szCs w:val="22"/>
          <w:lang w:val="en-US"/>
        </w:rPr>
      </w:pPr>
      <w:r w:rsidRPr="00B37E89">
        <w:rPr>
          <w:sz w:val="22"/>
          <w:szCs w:val="22"/>
          <w:lang w:val="en-US"/>
        </w:rPr>
        <w:t>[1]</w:t>
      </w:r>
      <w:r w:rsidRPr="00B37E89">
        <w:rPr>
          <w:sz w:val="22"/>
          <w:szCs w:val="22"/>
          <w:lang w:val="en-US"/>
        </w:rPr>
        <w:tab/>
      </w:r>
      <w:r w:rsidR="00732D74" w:rsidRPr="00127498">
        <w:rPr>
          <w:sz w:val="22"/>
          <w:szCs w:val="22"/>
          <w:lang w:val="en-US"/>
        </w:rPr>
        <w:t>G</w:t>
      </w:r>
      <w:r w:rsidRPr="00127498">
        <w:rPr>
          <w:rFonts w:hint="eastAsia"/>
          <w:sz w:val="22"/>
          <w:szCs w:val="22"/>
          <w:lang w:val="en-US" w:eastAsia="ja-JP"/>
        </w:rPr>
        <w:t xml:space="preserve">. </w:t>
      </w:r>
      <w:proofErr w:type="spellStart"/>
      <w:r w:rsidRPr="00127498">
        <w:rPr>
          <w:rFonts w:hint="eastAsia"/>
          <w:sz w:val="22"/>
          <w:szCs w:val="22"/>
          <w:lang w:val="en-US" w:eastAsia="ja-JP"/>
        </w:rPr>
        <w:t>Yound</w:t>
      </w:r>
      <w:proofErr w:type="spellEnd"/>
      <w:r w:rsidRPr="00127498">
        <w:rPr>
          <w:rFonts w:hint="eastAsia"/>
          <w:sz w:val="22"/>
          <w:szCs w:val="22"/>
          <w:lang w:val="en-US" w:eastAsia="ja-JP"/>
        </w:rPr>
        <w:t xml:space="preserve"> and R. E. </w:t>
      </w:r>
      <w:proofErr w:type="spellStart"/>
      <w:r w:rsidRPr="00127498">
        <w:rPr>
          <w:rFonts w:hint="eastAsia"/>
          <w:sz w:val="22"/>
          <w:szCs w:val="22"/>
          <w:lang w:val="en-US" w:eastAsia="ja-JP"/>
        </w:rPr>
        <w:t>Funderlic</w:t>
      </w:r>
      <w:proofErr w:type="spellEnd"/>
      <w:r w:rsidRPr="00127498">
        <w:rPr>
          <w:rFonts w:hint="eastAsia"/>
          <w:sz w:val="22"/>
          <w:szCs w:val="22"/>
          <w:lang w:val="en-US" w:eastAsia="ja-JP"/>
        </w:rPr>
        <w:t>, J. Appl. Phys. 44</w:t>
      </w:r>
      <w:r w:rsidR="00C4071F" w:rsidRPr="00127498">
        <w:rPr>
          <w:rFonts w:hint="eastAsia"/>
          <w:sz w:val="22"/>
          <w:szCs w:val="22"/>
          <w:lang w:val="en-US" w:eastAsia="ja-JP"/>
        </w:rPr>
        <w:t>, 5151 (1973)</w:t>
      </w:r>
      <w:r w:rsidR="00732D74" w:rsidRPr="00127498">
        <w:rPr>
          <w:sz w:val="22"/>
          <w:szCs w:val="22"/>
          <w:lang w:val="en-US"/>
        </w:rPr>
        <w:t>.</w:t>
      </w:r>
    </w:p>
    <w:p w:rsidR="00732D74" w:rsidRPr="00127498" w:rsidRDefault="00C4071F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>[2]</w:t>
      </w:r>
      <w:r w:rsidRPr="00127498">
        <w:rPr>
          <w:sz w:val="22"/>
          <w:szCs w:val="22"/>
          <w:lang w:val="en-US"/>
        </w:rPr>
        <w:tab/>
      </w:r>
      <w:r w:rsidRPr="00127498">
        <w:rPr>
          <w:rFonts w:hint="eastAsia"/>
          <w:sz w:val="22"/>
          <w:szCs w:val="22"/>
          <w:lang w:val="en-US" w:eastAsia="ja-JP"/>
        </w:rPr>
        <w:t>L. S. Birks</w:t>
      </w:r>
      <w:r w:rsidR="00732D74" w:rsidRPr="00127498">
        <w:rPr>
          <w:sz w:val="22"/>
          <w:szCs w:val="22"/>
          <w:lang w:val="en-US"/>
        </w:rPr>
        <w:t xml:space="preserve">, </w:t>
      </w:r>
      <w:r w:rsidRPr="00127498">
        <w:rPr>
          <w:rFonts w:hint="eastAsia"/>
          <w:sz w:val="22"/>
          <w:szCs w:val="22"/>
          <w:lang w:val="en-US" w:eastAsia="ja-JP"/>
        </w:rPr>
        <w:t>Electron Probe Microanalysis</w:t>
      </w:r>
      <w:r w:rsidRPr="00127498">
        <w:rPr>
          <w:sz w:val="22"/>
          <w:szCs w:val="22"/>
          <w:lang w:val="en-US"/>
        </w:rPr>
        <w:t xml:space="preserve">, </w:t>
      </w:r>
      <w:r w:rsidRPr="00127498">
        <w:rPr>
          <w:rFonts w:hint="eastAsia"/>
          <w:sz w:val="22"/>
          <w:szCs w:val="22"/>
          <w:lang w:val="en-US" w:eastAsia="ja-JP"/>
        </w:rPr>
        <w:t>2nd</w:t>
      </w:r>
      <w:r w:rsidRPr="00127498">
        <w:rPr>
          <w:sz w:val="22"/>
          <w:szCs w:val="22"/>
          <w:lang w:val="en-US"/>
        </w:rPr>
        <w:t xml:space="preserve"> ed.</w:t>
      </w:r>
      <w:r w:rsidR="00732D74" w:rsidRPr="00127498">
        <w:rPr>
          <w:sz w:val="22"/>
          <w:szCs w:val="22"/>
          <w:lang w:val="en-US"/>
        </w:rPr>
        <w:t xml:space="preserve"> </w:t>
      </w:r>
      <w:r w:rsidRPr="00127498">
        <w:rPr>
          <w:rFonts w:hint="eastAsia"/>
          <w:sz w:val="22"/>
          <w:szCs w:val="22"/>
          <w:lang w:val="en-US" w:eastAsia="ja-JP"/>
        </w:rPr>
        <w:t>(Wiley, New York, 1971) p. 40</w:t>
      </w:r>
      <w:r w:rsidR="00732D74" w:rsidRPr="00127498">
        <w:rPr>
          <w:sz w:val="22"/>
          <w:szCs w:val="22"/>
          <w:lang w:val="en-US"/>
        </w:rPr>
        <w:t>.</w:t>
      </w:r>
    </w:p>
    <w:p w:rsidR="00E078C2" w:rsidRPr="00127498" w:rsidRDefault="00E078C2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127498">
        <w:rPr>
          <w:rFonts w:hint="eastAsia"/>
          <w:sz w:val="22"/>
          <w:szCs w:val="22"/>
          <w:lang w:val="en-US" w:eastAsia="ja-JP"/>
        </w:rPr>
        <w:t>[3]</w:t>
      </w:r>
      <w:r w:rsidRPr="00127498">
        <w:rPr>
          <w:rFonts w:hint="eastAsia"/>
          <w:sz w:val="22"/>
          <w:szCs w:val="22"/>
          <w:lang w:val="en-US" w:eastAsia="ja-JP"/>
        </w:rPr>
        <w:tab/>
        <w:t xml:space="preserve">D. K. Edwards, in Proceedings of </w:t>
      </w:r>
      <w:r w:rsidR="00E311A3" w:rsidRPr="00127498">
        <w:rPr>
          <w:rFonts w:hint="eastAsia"/>
          <w:sz w:val="22"/>
          <w:szCs w:val="22"/>
          <w:lang w:val="en-US" w:eastAsia="ja-JP"/>
        </w:rPr>
        <w:t xml:space="preserve">the 1972 Heat Transfer and Fluid Mechanics Institute, edited by R. B. Landis and G. J. </w:t>
      </w:r>
      <w:proofErr w:type="spellStart"/>
      <w:r w:rsidR="00E311A3" w:rsidRPr="00127498">
        <w:rPr>
          <w:rFonts w:hint="eastAsia"/>
          <w:sz w:val="22"/>
          <w:szCs w:val="22"/>
          <w:lang w:val="en-US" w:eastAsia="ja-JP"/>
        </w:rPr>
        <w:t>Hordemann</w:t>
      </w:r>
      <w:proofErr w:type="spellEnd"/>
      <w:r w:rsidR="00E311A3" w:rsidRPr="00127498">
        <w:rPr>
          <w:rFonts w:hint="eastAsia"/>
          <w:sz w:val="22"/>
          <w:szCs w:val="22"/>
          <w:lang w:val="en-US" w:eastAsia="ja-JP"/>
        </w:rPr>
        <w:t xml:space="preserve"> (Stanford University, Stanford, CA, 1972) p. 71.</w:t>
      </w:r>
    </w:p>
    <w:p w:rsidR="00C4071F" w:rsidRPr="00C959EF" w:rsidRDefault="00E311A3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>[</w:t>
      </w:r>
      <w:r w:rsidRPr="00127498">
        <w:rPr>
          <w:rFonts w:hint="eastAsia"/>
          <w:sz w:val="22"/>
          <w:szCs w:val="22"/>
          <w:lang w:val="en-US" w:eastAsia="ja-JP"/>
        </w:rPr>
        <w:t>4</w:t>
      </w:r>
      <w:r w:rsidR="00E078C2" w:rsidRPr="00127498">
        <w:rPr>
          <w:sz w:val="22"/>
          <w:szCs w:val="22"/>
          <w:lang w:val="en-US"/>
        </w:rPr>
        <w:t>]</w:t>
      </w:r>
      <w:r w:rsidR="00E078C2" w:rsidRPr="00127498">
        <w:rPr>
          <w:sz w:val="22"/>
          <w:szCs w:val="22"/>
          <w:lang w:val="en-US"/>
        </w:rPr>
        <w:tab/>
      </w:r>
      <w:r w:rsidR="00E078C2" w:rsidRPr="00127498">
        <w:rPr>
          <w:rFonts w:hint="eastAsia"/>
          <w:sz w:val="22"/>
          <w:szCs w:val="22"/>
          <w:lang w:val="en-US" w:eastAsia="ja-JP"/>
        </w:rPr>
        <w:t xml:space="preserve">J. </w:t>
      </w:r>
      <w:r w:rsidRPr="00127498">
        <w:rPr>
          <w:rFonts w:hint="eastAsia"/>
          <w:sz w:val="22"/>
          <w:szCs w:val="22"/>
          <w:lang w:val="en-US" w:eastAsia="ja-JP"/>
        </w:rPr>
        <w:t>Moskowitz</w:t>
      </w:r>
      <w:r w:rsidRPr="00127498">
        <w:rPr>
          <w:sz w:val="22"/>
          <w:szCs w:val="22"/>
          <w:lang w:val="en-US"/>
        </w:rPr>
        <w:t xml:space="preserve">, </w:t>
      </w:r>
      <w:r w:rsidRPr="00127498">
        <w:rPr>
          <w:rFonts w:hint="eastAsia"/>
          <w:sz w:val="22"/>
          <w:szCs w:val="22"/>
          <w:lang w:val="en-US" w:eastAsia="ja-JP"/>
        </w:rPr>
        <w:t>presented at the Midwest Conference on Theoretical Physics</w:t>
      </w:r>
      <w:r w:rsidRPr="00C959EF">
        <w:rPr>
          <w:rFonts w:hint="eastAsia"/>
          <w:sz w:val="22"/>
          <w:szCs w:val="22"/>
          <w:lang w:val="en-US" w:eastAsia="ja-JP"/>
        </w:rPr>
        <w:t xml:space="preserve">, </w:t>
      </w:r>
      <w:smartTag w:uri="urn:schemas-microsoft-com:office:smarttags" w:element="PlaceName">
        <w:r w:rsidRPr="00C959EF">
          <w:rPr>
            <w:rFonts w:hint="eastAsia"/>
            <w:sz w:val="22"/>
            <w:szCs w:val="22"/>
            <w:lang w:val="en-US" w:eastAsia="ja-JP"/>
          </w:rPr>
          <w:t>Indiana</w:t>
        </w:r>
      </w:smartTag>
      <w:r w:rsidRPr="00C959EF">
        <w:rPr>
          <w:rFonts w:hint="eastAsia"/>
          <w:sz w:val="22"/>
          <w:szCs w:val="22"/>
          <w:lang w:val="en-US" w:eastAsia="ja-JP"/>
        </w:rPr>
        <w:t xml:space="preserve"> </w:t>
      </w:r>
      <w:smartTag w:uri="urn:schemas-microsoft-com:office:smarttags" w:element="PlaceType">
        <w:r w:rsidRPr="00C959EF">
          <w:rPr>
            <w:rFonts w:hint="eastAsia"/>
            <w:sz w:val="22"/>
            <w:szCs w:val="22"/>
            <w:lang w:val="en-US" w:eastAsia="ja-JP"/>
          </w:rPr>
          <w:t>University</w:t>
        </w:r>
      </w:smartTag>
      <w:r w:rsidRPr="00C959EF">
        <w:rPr>
          <w:rFonts w:hint="eastAsia"/>
          <w:sz w:val="22"/>
          <w:szCs w:val="22"/>
          <w:lang w:val="en-US" w:eastAsia="ja-JP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59EF">
            <w:rPr>
              <w:rFonts w:hint="eastAsia"/>
              <w:sz w:val="22"/>
              <w:szCs w:val="22"/>
              <w:lang w:val="en-US" w:eastAsia="ja-JP"/>
            </w:rPr>
            <w:t>Bloo</w:t>
          </w:r>
          <w:r w:rsidR="007D5AAD" w:rsidRPr="00C959EF">
            <w:rPr>
              <w:rFonts w:hint="eastAsia"/>
              <w:sz w:val="22"/>
              <w:szCs w:val="22"/>
              <w:lang w:val="en-US" w:eastAsia="ja-JP"/>
            </w:rPr>
            <w:t>mington</w:t>
          </w:r>
        </w:smartTag>
        <w:r w:rsidR="007D5AAD" w:rsidRPr="00C959EF">
          <w:rPr>
            <w:rFonts w:hint="eastAsia"/>
            <w:sz w:val="22"/>
            <w:szCs w:val="22"/>
            <w:lang w:val="en-US" w:eastAsia="ja-JP"/>
          </w:rPr>
          <w:t xml:space="preserve">, </w:t>
        </w:r>
        <w:smartTag w:uri="urn:schemas-microsoft-com:office:smarttags" w:element="State">
          <w:r w:rsidR="007D5AAD" w:rsidRPr="00C959EF">
            <w:rPr>
              <w:rFonts w:hint="eastAsia"/>
              <w:sz w:val="22"/>
              <w:szCs w:val="22"/>
              <w:lang w:val="en-US" w:eastAsia="ja-JP"/>
            </w:rPr>
            <w:t>IN</w:t>
          </w:r>
        </w:smartTag>
      </w:smartTag>
      <w:r w:rsidR="007D5AAD" w:rsidRPr="00C959EF">
        <w:rPr>
          <w:rFonts w:hint="eastAsia"/>
          <w:sz w:val="22"/>
          <w:szCs w:val="22"/>
          <w:lang w:val="en-US" w:eastAsia="ja-JP"/>
        </w:rPr>
        <w:t>, 1966 (unpublished).</w:t>
      </w:r>
    </w:p>
    <w:p w:rsidR="00C4071F" w:rsidRPr="00C959EF" w:rsidRDefault="00E311A3" w:rsidP="00C4071F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C959EF">
        <w:rPr>
          <w:rFonts w:hint="eastAsia"/>
          <w:sz w:val="22"/>
          <w:szCs w:val="22"/>
          <w:lang w:val="en-US" w:eastAsia="ja-JP"/>
        </w:rPr>
        <w:t>[5</w:t>
      </w:r>
      <w:r w:rsidR="00C4071F" w:rsidRPr="00C959EF">
        <w:rPr>
          <w:rFonts w:hint="eastAsia"/>
          <w:sz w:val="22"/>
          <w:szCs w:val="22"/>
          <w:lang w:val="en-US" w:eastAsia="ja-JP"/>
        </w:rPr>
        <w:t>]</w:t>
      </w:r>
      <w:r w:rsidR="00C4071F" w:rsidRPr="00C959EF">
        <w:rPr>
          <w:rFonts w:hint="eastAsia"/>
          <w:sz w:val="22"/>
          <w:szCs w:val="22"/>
          <w:lang w:val="en-US" w:eastAsia="ja-JP"/>
        </w:rPr>
        <w:tab/>
      </w:r>
      <w:r w:rsidR="00E078C2" w:rsidRPr="00C959EF">
        <w:rPr>
          <w:rFonts w:hint="eastAsia"/>
          <w:sz w:val="22"/>
          <w:szCs w:val="22"/>
          <w:lang w:val="en-US" w:eastAsia="ja-JP"/>
        </w:rPr>
        <w:t xml:space="preserve">W. J. Thompson and D. R. Albert, </w:t>
      </w:r>
      <w:smartTag w:uri="urn:schemas-microsoft-com:office:smarttags" w:element="country-region">
        <w:smartTag w:uri="urn:schemas-microsoft-com:office:smarttags" w:element="place">
          <w:r w:rsidR="00E078C2" w:rsidRPr="00C959EF">
            <w:rPr>
              <w:rFonts w:hint="eastAsia"/>
              <w:sz w:val="22"/>
              <w:szCs w:val="22"/>
              <w:lang w:val="en-US" w:eastAsia="ja-JP"/>
            </w:rPr>
            <w:t>U. S.</w:t>
          </w:r>
        </w:smartTag>
      </w:smartTag>
      <w:r w:rsidR="00E078C2" w:rsidRPr="00C959EF">
        <w:rPr>
          <w:rFonts w:hint="eastAsia"/>
          <w:sz w:val="22"/>
          <w:szCs w:val="22"/>
          <w:lang w:val="en-US" w:eastAsia="ja-JP"/>
        </w:rPr>
        <w:t xml:space="preserve"> Patent No. 7,430,020 (3 March 1975).</w:t>
      </w:r>
    </w:p>
    <w:p w:rsidR="00885AD5" w:rsidRDefault="00E311A3" w:rsidP="00D81853">
      <w:pPr>
        <w:adjustRightInd w:val="0"/>
        <w:ind w:left="416" w:hangingChars="189" w:hanging="416"/>
        <w:rPr>
          <w:sz w:val="22"/>
          <w:szCs w:val="22"/>
          <w:lang w:val="en-US"/>
        </w:rPr>
      </w:pPr>
      <w:r w:rsidRPr="00C959EF">
        <w:rPr>
          <w:rFonts w:hint="eastAsia"/>
          <w:sz w:val="22"/>
          <w:szCs w:val="22"/>
          <w:lang w:val="en-US" w:eastAsia="ja-JP"/>
        </w:rPr>
        <w:t>[6</w:t>
      </w:r>
      <w:r w:rsidR="00C4071F" w:rsidRPr="00C959EF">
        <w:rPr>
          <w:rFonts w:hint="eastAsia"/>
          <w:sz w:val="22"/>
          <w:szCs w:val="22"/>
          <w:lang w:val="en-US" w:eastAsia="ja-JP"/>
        </w:rPr>
        <w:t>]</w:t>
      </w:r>
      <w:r w:rsidR="00C4071F" w:rsidRPr="00C959EF">
        <w:rPr>
          <w:rFonts w:hint="eastAsia"/>
          <w:sz w:val="22"/>
          <w:szCs w:val="22"/>
          <w:lang w:val="en-US" w:eastAsia="ja-JP"/>
        </w:rPr>
        <w:tab/>
      </w:r>
      <w:r w:rsidR="00732D74" w:rsidRPr="00C959EF">
        <w:rPr>
          <w:sz w:val="22"/>
          <w:szCs w:val="22"/>
          <w:lang w:val="en-US"/>
        </w:rPr>
        <w:t>Informatio</w:t>
      </w:r>
      <w:r w:rsidR="00C4071F" w:rsidRPr="00C959EF">
        <w:rPr>
          <w:sz w:val="22"/>
          <w:szCs w:val="22"/>
          <w:lang w:val="en-US"/>
        </w:rPr>
        <w:t xml:space="preserve">n on </w:t>
      </w:r>
      <w:hyperlink r:id="rId9" w:history="1">
        <w:r w:rsidR="00FA1571" w:rsidRPr="00EC7EA3">
          <w:rPr>
            <w:rStyle w:val="Collegamentoipertestuale"/>
            <w:sz w:val="22"/>
            <w:szCs w:val="22"/>
            <w:lang w:val="en-US"/>
          </w:rPr>
          <w:t>http://sice-2020.imm.cnr.it/</w:t>
        </w:r>
      </w:hyperlink>
    </w:p>
    <w:p w:rsidR="00FA1571" w:rsidRDefault="00FA1571" w:rsidP="00D81853">
      <w:pPr>
        <w:adjustRightInd w:val="0"/>
        <w:ind w:left="416" w:hangingChars="189" w:hanging="416"/>
        <w:rPr>
          <w:sz w:val="22"/>
          <w:szCs w:val="22"/>
          <w:lang w:val="en-US"/>
        </w:rPr>
      </w:pPr>
    </w:p>
    <w:p w:rsidR="00732D74" w:rsidRPr="00C959EF" w:rsidRDefault="00732D74" w:rsidP="00D81853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</w:p>
    <w:p w:rsidR="00C4071F" w:rsidRPr="00C959EF" w:rsidRDefault="00C4071F" w:rsidP="00225957">
      <w:pPr>
        <w:jc w:val="both"/>
        <w:rPr>
          <w:sz w:val="22"/>
          <w:szCs w:val="22"/>
          <w:lang w:val="en-US" w:eastAsia="ja-JP"/>
        </w:rPr>
      </w:pPr>
    </w:p>
    <w:p w:rsidR="00881A5B" w:rsidRPr="00C959EF" w:rsidRDefault="001A124C" w:rsidP="00225957">
      <w:pPr>
        <w:jc w:val="both"/>
        <w:rPr>
          <w:sz w:val="22"/>
          <w:szCs w:val="22"/>
          <w:lang w:val="en-US"/>
        </w:rPr>
      </w:pPr>
      <w:r w:rsidRPr="00C959EF">
        <w:rPr>
          <w:sz w:val="22"/>
          <w:szCs w:val="22"/>
          <w:lang w:val="en-US"/>
        </w:rPr>
        <w:br w:type="page"/>
      </w:r>
      <w:r w:rsidR="00AB4F07" w:rsidRPr="00C959EF">
        <w:rPr>
          <w:sz w:val="22"/>
          <w:szCs w:val="22"/>
          <w:lang w:val="en-US"/>
        </w:rPr>
        <w:lastRenderedPageBreak/>
        <w:t>Table I.</w:t>
      </w:r>
      <w:r w:rsidR="00225957" w:rsidRPr="00C959EF">
        <w:rPr>
          <w:sz w:val="22"/>
          <w:szCs w:val="22"/>
          <w:lang w:val="en-US"/>
        </w:rPr>
        <w:t xml:space="preserve"> </w:t>
      </w:r>
      <w:r w:rsidR="00876D87" w:rsidRPr="00C959EF">
        <w:rPr>
          <w:sz w:val="22"/>
          <w:szCs w:val="22"/>
          <w:lang w:val="en-US"/>
        </w:rPr>
        <w:t>This is the table caption</w:t>
      </w:r>
      <w:r w:rsidR="00154D7A" w:rsidRPr="00C959EF">
        <w:rPr>
          <w:sz w:val="22"/>
          <w:szCs w:val="22"/>
          <w:lang w:val="en-US"/>
        </w:rPr>
        <w:t xml:space="preserve"> (Times New Roman </w:t>
      </w:r>
      <w:smartTag w:uri="urn:schemas-microsoft-com:office:smarttags" w:element="metricconverter">
        <w:smartTagPr>
          <w:attr w:name="ProductID" w:val="11 pt"/>
        </w:smartTagPr>
        <w:r w:rsidR="00154D7A" w:rsidRPr="00C959EF">
          <w:rPr>
            <w:sz w:val="22"/>
            <w:szCs w:val="22"/>
            <w:lang w:val="en-US"/>
          </w:rPr>
          <w:t>11</w:t>
        </w:r>
        <w:r w:rsidR="00CC2AE0" w:rsidRPr="00C959EF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="00154D7A" w:rsidRPr="00C959EF">
          <w:rPr>
            <w:sz w:val="22"/>
            <w:szCs w:val="22"/>
            <w:lang w:val="en-US"/>
          </w:rPr>
          <w:t>pt</w:t>
        </w:r>
      </w:smartTag>
      <w:proofErr w:type="spellEnd"/>
      <w:r w:rsidR="00154D7A" w:rsidRPr="00C959EF">
        <w:rPr>
          <w:sz w:val="22"/>
          <w:szCs w:val="22"/>
          <w:lang w:val="en-US"/>
        </w:rPr>
        <w:t>)</w:t>
      </w:r>
      <w:r w:rsidR="00876D87" w:rsidRPr="00C959EF">
        <w:rPr>
          <w:sz w:val="22"/>
          <w:szCs w:val="22"/>
          <w:lang w:val="en-US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34"/>
        <w:gridCol w:w="1693"/>
        <w:gridCol w:w="2114"/>
        <w:gridCol w:w="1908"/>
      </w:tblGrid>
      <w:tr w:rsidR="004C1116" w:rsidRPr="00C959EF" w:rsidTr="00A25349">
        <w:tc>
          <w:tcPr>
            <w:tcW w:w="1418" w:type="dxa"/>
            <w:vMerge w:val="restart"/>
            <w:shd w:val="clear" w:color="auto" w:fill="auto"/>
            <w:vAlign w:val="center"/>
          </w:tcPr>
          <w:p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</w:tcPr>
          <w:p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3</w:t>
            </w:r>
          </w:p>
        </w:tc>
      </w:tr>
      <w:tr w:rsidR="004C1116" w:rsidRPr="00C959EF" w:rsidTr="00A2534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16" w:rsidRPr="00C959EF" w:rsidRDefault="004C1116" w:rsidP="00A253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16" w:rsidRPr="00C959EF" w:rsidRDefault="004C1116" w:rsidP="00A253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3</w:t>
            </w:r>
          </w:p>
        </w:tc>
      </w:tr>
      <w:tr w:rsidR="00AB4F07" w:rsidRPr="00C959EF" w:rsidTr="00A25349"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4</w:t>
            </w:r>
          </w:p>
        </w:tc>
      </w:tr>
      <w:tr w:rsidR="00AB4F07" w:rsidRPr="00C959EF" w:rsidTr="00A25349">
        <w:tc>
          <w:tcPr>
            <w:tcW w:w="14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B4F07" w:rsidRPr="00C959EF" w:rsidRDefault="00876D87" w:rsidP="00A25349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AB4F07" w:rsidRPr="00C959EF" w:rsidRDefault="00AB4F07" w:rsidP="00E549FA">
      <w:pPr>
        <w:jc w:val="both"/>
        <w:rPr>
          <w:sz w:val="16"/>
          <w:szCs w:val="16"/>
          <w:lang w:val="en-US"/>
        </w:rPr>
      </w:pPr>
    </w:p>
    <w:p w:rsidR="00154D7A" w:rsidRDefault="00154D7A" w:rsidP="00E549FA">
      <w:pPr>
        <w:jc w:val="both"/>
        <w:rPr>
          <w:sz w:val="16"/>
          <w:szCs w:val="16"/>
          <w:lang w:val="en-US"/>
        </w:rPr>
      </w:pPr>
    </w:p>
    <w:p w:rsidR="005A21C8" w:rsidRDefault="005A21C8" w:rsidP="00E549FA">
      <w:pPr>
        <w:jc w:val="both"/>
        <w:rPr>
          <w:sz w:val="16"/>
          <w:szCs w:val="16"/>
          <w:lang w:val="en-US"/>
        </w:rPr>
      </w:pPr>
    </w:p>
    <w:p w:rsidR="00D81853" w:rsidRDefault="00D81853" w:rsidP="00E549FA">
      <w:pPr>
        <w:jc w:val="both"/>
        <w:rPr>
          <w:sz w:val="16"/>
          <w:szCs w:val="16"/>
          <w:lang w:val="en-US"/>
        </w:rPr>
      </w:pPr>
    </w:p>
    <w:p w:rsidR="00D81853" w:rsidRDefault="00D81853" w:rsidP="00E549FA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D81853" w:rsidRPr="00C959EF" w:rsidTr="00963EEE">
        <w:trPr>
          <w:trHeight w:val="2864"/>
        </w:trPr>
        <w:tc>
          <w:tcPr>
            <w:tcW w:w="9072" w:type="dxa"/>
            <w:shd w:val="clear" w:color="auto" w:fill="auto"/>
            <w:vAlign w:val="center"/>
          </w:tcPr>
          <w:p w:rsidR="00D81853" w:rsidRDefault="002A3988" w:rsidP="00963EEE">
            <w:pPr>
              <w:jc w:val="center"/>
              <w:rPr>
                <w:lang w:val="en-US" w:eastAsia="ja-JP"/>
              </w:rPr>
            </w:pPr>
            <w:r w:rsidRPr="00D51CA7">
              <w:rPr>
                <w:noProof/>
                <w:lang w:val="it-IT" w:eastAsia="it-IT"/>
              </w:rPr>
              <w:drawing>
                <wp:inline distT="0" distB="0" distL="0" distR="0">
                  <wp:extent cx="5765800" cy="12827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3E1" w:rsidRDefault="004B33E1" w:rsidP="00963EEE">
            <w:pPr>
              <w:jc w:val="center"/>
              <w:rPr>
                <w:lang w:val="en-US" w:eastAsia="ja-JP"/>
              </w:rPr>
            </w:pPr>
          </w:p>
          <w:p w:rsidR="004B33E1" w:rsidRPr="00C959EF" w:rsidRDefault="004B33E1" w:rsidP="004B33E1">
            <w:pPr>
              <w:rPr>
                <w:lang w:val="en-US" w:eastAsia="ja-JP"/>
              </w:rPr>
            </w:pPr>
          </w:p>
        </w:tc>
      </w:tr>
      <w:tr w:rsidR="00D81853" w:rsidRPr="000B2B3A" w:rsidTr="00963EEE">
        <w:trPr>
          <w:trHeight w:val="692"/>
        </w:trPr>
        <w:tc>
          <w:tcPr>
            <w:tcW w:w="9072" w:type="dxa"/>
            <w:shd w:val="clear" w:color="auto" w:fill="auto"/>
            <w:vAlign w:val="center"/>
          </w:tcPr>
          <w:p w:rsidR="00D81853" w:rsidRPr="00C959EF" w:rsidRDefault="00D81853" w:rsidP="00FA1571">
            <w:pPr>
              <w:jc w:val="both"/>
              <w:rPr>
                <w:lang w:val="en-US" w:eastAsia="ja-JP"/>
              </w:rPr>
            </w:pPr>
            <w:r w:rsidRPr="00C959EF">
              <w:rPr>
                <w:sz w:val="22"/>
                <w:szCs w:val="22"/>
                <w:lang w:val="en-US"/>
              </w:rPr>
              <w:t>Fig. 1</w:t>
            </w:r>
            <w:r w:rsidR="00FA1571">
              <w:rPr>
                <w:sz w:val="22"/>
                <w:szCs w:val="22"/>
                <w:lang w:val="en-US"/>
              </w:rPr>
              <w:t>:</w:t>
            </w:r>
            <w:r w:rsidRPr="00C959EF">
              <w:rPr>
                <w:sz w:val="22"/>
                <w:szCs w:val="22"/>
                <w:lang w:val="en-US"/>
              </w:rPr>
              <w:t xml:space="preserve"> This is the figure caption (Times New Roman 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C959EF">
                <w:rPr>
                  <w:sz w:val="22"/>
                  <w:szCs w:val="22"/>
                  <w:lang w:val="en-US"/>
                </w:rPr>
                <w:t>11</w:t>
              </w:r>
              <w:r w:rsidRPr="00C959EF">
                <w:rPr>
                  <w:rFonts w:hint="eastAsia"/>
                  <w:sz w:val="22"/>
                  <w:szCs w:val="22"/>
                  <w:lang w:val="en-US" w:eastAsia="ja-JP"/>
                </w:rPr>
                <w:t xml:space="preserve"> </w:t>
              </w:r>
              <w:proofErr w:type="spellStart"/>
              <w:r w:rsidRPr="00C959EF">
                <w:rPr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C959EF">
              <w:rPr>
                <w:sz w:val="22"/>
                <w:szCs w:val="22"/>
                <w:lang w:val="en-US"/>
              </w:rPr>
              <w:t>). The picture shows the</w:t>
            </w:r>
            <w:r w:rsidRPr="00C959EF">
              <w:rPr>
                <w:rFonts w:hint="eastAsia"/>
                <w:sz w:val="22"/>
                <w:szCs w:val="22"/>
                <w:lang w:val="en-US" w:eastAsia="ja-JP"/>
              </w:rPr>
              <w:t xml:space="preserve"> </w:t>
            </w:r>
            <w:r w:rsidR="00FA1571">
              <w:rPr>
                <w:sz w:val="22"/>
                <w:szCs w:val="22"/>
                <w:lang w:val="en-US" w:eastAsia="ja-JP"/>
              </w:rPr>
              <w:t>SiCE-2020 banner</w:t>
            </w:r>
            <w:r w:rsidR="00D446A6">
              <w:rPr>
                <w:sz w:val="22"/>
                <w:szCs w:val="22"/>
                <w:lang w:val="en-US" w:eastAsia="ja-JP"/>
              </w:rPr>
              <w:t>,</w:t>
            </w:r>
            <w:r w:rsidR="00FA1571">
              <w:rPr>
                <w:sz w:val="22"/>
                <w:szCs w:val="22"/>
                <w:lang w:val="en-US" w:eastAsia="ja-JP"/>
              </w:rPr>
              <w:t xml:space="preserve"> which can be found on the web site.</w:t>
            </w:r>
          </w:p>
        </w:tc>
      </w:tr>
    </w:tbl>
    <w:p w:rsidR="00D81853" w:rsidRDefault="00D81853" w:rsidP="00E549FA">
      <w:pPr>
        <w:jc w:val="both"/>
        <w:rPr>
          <w:sz w:val="16"/>
          <w:szCs w:val="16"/>
          <w:lang w:val="en-US"/>
        </w:rPr>
      </w:pPr>
    </w:p>
    <w:p w:rsidR="00D81853" w:rsidRDefault="00D81853" w:rsidP="00E549FA">
      <w:pPr>
        <w:jc w:val="both"/>
        <w:rPr>
          <w:sz w:val="16"/>
          <w:szCs w:val="16"/>
          <w:lang w:val="en-US"/>
        </w:rPr>
      </w:pPr>
    </w:p>
    <w:p w:rsidR="00D81853" w:rsidRDefault="00D81853" w:rsidP="00E549FA">
      <w:pPr>
        <w:jc w:val="both"/>
        <w:rPr>
          <w:sz w:val="16"/>
          <w:szCs w:val="16"/>
          <w:lang w:val="en-US"/>
        </w:rPr>
      </w:pPr>
    </w:p>
    <w:p w:rsidR="00D81853" w:rsidRDefault="00D81853" w:rsidP="00E549FA">
      <w:pPr>
        <w:jc w:val="both"/>
        <w:rPr>
          <w:sz w:val="16"/>
          <w:szCs w:val="16"/>
          <w:lang w:val="en-US"/>
        </w:rPr>
      </w:pPr>
    </w:p>
    <w:p w:rsidR="00D81853" w:rsidRDefault="00D81853" w:rsidP="00E549FA">
      <w:pPr>
        <w:jc w:val="both"/>
        <w:rPr>
          <w:sz w:val="16"/>
          <w:szCs w:val="16"/>
          <w:lang w:val="en-US"/>
        </w:rPr>
      </w:pPr>
    </w:p>
    <w:p w:rsidR="005B0890" w:rsidRDefault="005B0890" w:rsidP="00E549FA">
      <w:pPr>
        <w:jc w:val="both"/>
        <w:rPr>
          <w:sz w:val="16"/>
          <w:szCs w:val="16"/>
          <w:lang w:val="en-US"/>
        </w:rPr>
      </w:pPr>
    </w:p>
    <w:p w:rsidR="005B0890" w:rsidRDefault="005B0890" w:rsidP="005B0890">
      <w:pPr>
        <w:jc w:val="center"/>
        <w:rPr>
          <w:sz w:val="16"/>
          <w:szCs w:val="16"/>
          <w:lang w:val="en-US"/>
        </w:rPr>
      </w:pPr>
    </w:p>
    <w:p w:rsidR="005B0890" w:rsidRDefault="005B0890" w:rsidP="005B0890">
      <w:pPr>
        <w:jc w:val="center"/>
        <w:rPr>
          <w:sz w:val="16"/>
          <w:szCs w:val="16"/>
          <w:lang w:val="en-US"/>
        </w:rPr>
      </w:pPr>
    </w:p>
    <w:p w:rsidR="005B0890" w:rsidRPr="00C959EF" w:rsidRDefault="005B0890" w:rsidP="00E549FA">
      <w:pPr>
        <w:jc w:val="both"/>
        <w:rPr>
          <w:sz w:val="16"/>
          <w:szCs w:val="16"/>
          <w:lang w:val="en-US"/>
        </w:rPr>
      </w:pPr>
    </w:p>
    <w:p w:rsidR="00AB4F07" w:rsidRPr="00C959EF" w:rsidRDefault="00AB4F07" w:rsidP="00C8091B">
      <w:pPr>
        <w:jc w:val="both"/>
        <w:rPr>
          <w:sz w:val="22"/>
          <w:szCs w:val="22"/>
          <w:lang w:val="en-US"/>
        </w:rPr>
      </w:pPr>
    </w:p>
    <w:sectPr w:rsidR="00AB4F07" w:rsidRPr="00C959EF" w:rsidSect="001A124C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89" w:rsidRDefault="00CF2489" w:rsidP="005127D9">
      <w:r>
        <w:separator/>
      </w:r>
    </w:p>
  </w:endnote>
  <w:endnote w:type="continuationSeparator" w:id="0">
    <w:p w:rsidR="00CF2489" w:rsidRDefault="00CF2489" w:rsidP="005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89" w:rsidRDefault="00CF2489" w:rsidP="005127D9">
      <w:r>
        <w:separator/>
      </w:r>
    </w:p>
  </w:footnote>
  <w:footnote w:type="continuationSeparator" w:id="0">
    <w:p w:rsidR="00CF2489" w:rsidRDefault="00CF2489" w:rsidP="0051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A7" w:rsidRPr="00D51CA7" w:rsidRDefault="00D51CA7" w:rsidP="00D51CA7">
    <w:pPr>
      <w:pStyle w:val="Intestazione"/>
      <w:jc w:val="center"/>
      <w:rPr>
        <w:i/>
      </w:rPr>
    </w:pPr>
    <w:r w:rsidRPr="00D51CA7">
      <w:rPr>
        <w:i/>
      </w:rPr>
      <w:t>International Workshop Silicon Carbide in Europe 2020 (SiCE-2020)</w:t>
    </w:r>
  </w:p>
  <w:p w:rsidR="000B7C37" w:rsidRDefault="000B7C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06C3"/>
    <w:multiLevelType w:val="hybridMultilevel"/>
    <w:tmpl w:val="8D5A2612"/>
    <w:lvl w:ilvl="0" w:tplc="DA44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283DC3"/>
    <w:multiLevelType w:val="hybridMultilevel"/>
    <w:tmpl w:val="BBE825FC"/>
    <w:lvl w:ilvl="0" w:tplc="504CE1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26F13"/>
    <w:multiLevelType w:val="hybridMultilevel"/>
    <w:tmpl w:val="F89AB75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zNzc0NLExMDCyMzEyUdpeDU4uLM/DyQAqNaAAPrt6YsAAAA"/>
  </w:docVars>
  <w:rsids>
    <w:rsidRoot w:val="00C8091B"/>
    <w:rsid w:val="00007415"/>
    <w:rsid w:val="000111F9"/>
    <w:rsid w:val="00017DD6"/>
    <w:rsid w:val="00031AD3"/>
    <w:rsid w:val="00052AD2"/>
    <w:rsid w:val="000563A8"/>
    <w:rsid w:val="0005699C"/>
    <w:rsid w:val="00062C63"/>
    <w:rsid w:val="000666F7"/>
    <w:rsid w:val="00067ED6"/>
    <w:rsid w:val="00074102"/>
    <w:rsid w:val="00074A07"/>
    <w:rsid w:val="00074D2F"/>
    <w:rsid w:val="00082D04"/>
    <w:rsid w:val="0008378E"/>
    <w:rsid w:val="000A1468"/>
    <w:rsid w:val="000B10F1"/>
    <w:rsid w:val="000B1318"/>
    <w:rsid w:val="000B2B3A"/>
    <w:rsid w:val="000B7C37"/>
    <w:rsid w:val="000B7E93"/>
    <w:rsid w:val="000C1A77"/>
    <w:rsid w:val="000C4747"/>
    <w:rsid w:val="000D3177"/>
    <w:rsid w:val="000E5840"/>
    <w:rsid w:val="000E62A8"/>
    <w:rsid w:val="000E758E"/>
    <w:rsid w:val="00100E09"/>
    <w:rsid w:val="0011318D"/>
    <w:rsid w:val="00125B8D"/>
    <w:rsid w:val="00127498"/>
    <w:rsid w:val="00130753"/>
    <w:rsid w:val="001403E5"/>
    <w:rsid w:val="001444F0"/>
    <w:rsid w:val="001504E3"/>
    <w:rsid w:val="00154D7A"/>
    <w:rsid w:val="00161291"/>
    <w:rsid w:val="00164933"/>
    <w:rsid w:val="001948C1"/>
    <w:rsid w:val="001A124C"/>
    <w:rsid w:val="001A1A9C"/>
    <w:rsid w:val="001B3131"/>
    <w:rsid w:val="001B3C0B"/>
    <w:rsid w:val="001C0480"/>
    <w:rsid w:val="001C6C95"/>
    <w:rsid w:val="001D2834"/>
    <w:rsid w:val="001D72F0"/>
    <w:rsid w:val="001E236A"/>
    <w:rsid w:val="002020EB"/>
    <w:rsid w:val="002027A3"/>
    <w:rsid w:val="00207B78"/>
    <w:rsid w:val="00225388"/>
    <w:rsid w:val="00225957"/>
    <w:rsid w:val="00233182"/>
    <w:rsid w:val="00236A35"/>
    <w:rsid w:val="00241551"/>
    <w:rsid w:val="0025062B"/>
    <w:rsid w:val="00271DCA"/>
    <w:rsid w:val="00277F45"/>
    <w:rsid w:val="002907F7"/>
    <w:rsid w:val="00295020"/>
    <w:rsid w:val="002A292D"/>
    <w:rsid w:val="002A3988"/>
    <w:rsid w:val="002B0317"/>
    <w:rsid w:val="002B480D"/>
    <w:rsid w:val="002C37D0"/>
    <w:rsid w:val="002E31F6"/>
    <w:rsid w:val="002F090A"/>
    <w:rsid w:val="002F110D"/>
    <w:rsid w:val="00301606"/>
    <w:rsid w:val="00301800"/>
    <w:rsid w:val="003026D1"/>
    <w:rsid w:val="00314D3E"/>
    <w:rsid w:val="003179A9"/>
    <w:rsid w:val="003230FE"/>
    <w:rsid w:val="00332EDB"/>
    <w:rsid w:val="00334F42"/>
    <w:rsid w:val="00345D2C"/>
    <w:rsid w:val="00350B11"/>
    <w:rsid w:val="0035529E"/>
    <w:rsid w:val="003639EA"/>
    <w:rsid w:val="00363C20"/>
    <w:rsid w:val="0037029D"/>
    <w:rsid w:val="00371148"/>
    <w:rsid w:val="003931A2"/>
    <w:rsid w:val="00394B64"/>
    <w:rsid w:val="0039746A"/>
    <w:rsid w:val="003A1510"/>
    <w:rsid w:val="003A24CE"/>
    <w:rsid w:val="003A79D2"/>
    <w:rsid w:val="003B57AD"/>
    <w:rsid w:val="003B5B78"/>
    <w:rsid w:val="003C4CCF"/>
    <w:rsid w:val="003C76F4"/>
    <w:rsid w:val="003F2758"/>
    <w:rsid w:val="0040696A"/>
    <w:rsid w:val="0041543C"/>
    <w:rsid w:val="0041784D"/>
    <w:rsid w:val="0042043F"/>
    <w:rsid w:val="00431243"/>
    <w:rsid w:val="0043388B"/>
    <w:rsid w:val="004505B8"/>
    <w:rsid w:val="00452737"/>
    <w:rsid w:val="0046101D"/>
    <w:rsid w:val="00462BD6"/>
    <w:rsid w:val="00466BB1"/>
    <w:rsid w:val="004856C5"/>
    <w:rsid w:val="004A08A6"/>
    <w:rsid w:val="004A1B48"/>
    <w:rsid w:val="004B01AB"/>
    <w:rsid w:val="004B33E1"/>
    <w:rsid w:val="004B574D"/>
    <w:rsid w:val="004C1116"/>
    <w:rsid w:val="004C5DCF"/>
    <w:rsid w:val="004D6F7F"/>
    <w:rsid w:val="00502319"/>
    <w:rsid w:val="005033C6"/>
    <w:rsid w:val="0050789B"/>
    <w:rsid w:val="005127D9"/>
    <w:rsid w:val="00531AA4"/>
    <w:rsid w:val="00545BFA"/>
    <w:rsid w:val="00546CA2"/>
    <w:rsid w:val="00550411"/>
    <w:rsid w:val="00556915"/>
    <w:rsid w:val="00565DB1"/>
    <w:rsid w:val="005665F3"/>
    <w:rsid w:val="005717CB"/>
    <w:rsid w:val="0057411D"/>
    <w:rsid w:val="00575392"/>
    <w:rsid w:val="00577223"/>
    <w:rsid w:val="0058484C"/>
    <w:rsid w:val="0059429A"/>
    <w:rsid w:val="00594555"/>
    <w:rsid w:val="005A21C8"/>
    <w:rsid w:val="005A32FC"/>
    <w:rsid w:val="005A7AA2"/>
    <w:rsid w:val="005B0890"/>
    <w:rsid w:val="005B105A"/>
    <w:rsid w:val="005C0B13"/>
    <w:rsid w:val="005C2902"/>
    <w:rsid w:val="005C74DD"/>
    <w:rsid w:val="005F7F6D"/>
    <w:rsid w:val="006010E5"/>
    <w:rsid w:val="00612BC9"/>
    <w:rsid w:val="006139D5"/>
    <w:rsid w:val="00625E3A"/>
    <w:rsid w:val="0065211C"/>
    <w:rsid w:val="00653DCF"/>
    <w:rsid w:val="00655B42"/>
    <w:rsid w:val="00660399"/>
    <w:rsid w:val="00666E20"/>
    <w:rsid w:val="00681256"/>
    <w:rsid w:val="006837BF"/>
    <w:rsid w:val="00684A03"/>
    <w:rsid w:val="00690C73"/>
    <w:rsid w:val="006A0B58"/>
    <w:rsid w:val="006A2D9F"/>
    <w:rsid w:val="006A5D87"/>
    <w:rsid w:val="006A74F9"/>
    <w:rsid w:val="006B0397"/>
    <w:rsid w:val="006D1C23"/>
    <w:rsid w:val="00724F1C"/>
    <w:rsid w:val="00725FB5"/>
    <w:rsid w:val="00732D74"/>
    <w:rsid w:val="00741409"/>
    <w:rsid w:val="00743C1A"/>
    <w:rsid w:val="00744B45"/>
    <w:rsid w:val="00750C52"/>
    <w:rsid w:val="00754334"/>
    <w:rsid w:val="007578FC"/>
    <w:rsid w:val="00764262"/>
    <w:rsid w:val="0076725F"/>
    <w:rsid w:val="0077701B"/>
    <w:rsid w:val="007802D8"/>
    <w:rsid w:val="00780534"/>
    <w:rsid w:val="00782EBB"/>
    <w:rsid w:val="007836E1"/>
    <w:rsid w:val="007844E7"/>
    <w:rsid w:val="007A1080"/>
    <w:rsid w:val="007A4EAA"/>
    <w:rsid w:val="007C55AC"/>
    <w:rsid w:val="007D5AAD"/>
    <w:rsid w:val="007E19AC"/>
    <w:rsid w:val="007E34A5"/>
    <w:rsid w:val="00817179"/>
    <w:rsid w:val="00825B56"/>
    <w:rsid w:val="008326A6"/>
    <w:rsid w:val="00837FC8"/>
    <w:rsid w:val="008429B4"/>
    <w:rsid w:val="00845DF6"/>
    <w:rsid w:val="008641CB"/>
    <w:rsid w:val="00867941"/>
    <w:rsid w:val="00876D87"/>
    <w:rsid w:val="00881A5B"/>
    <w:rsid w:val="00883746"/>
    <w:rsid w:val="00885AD5"/>
    <w:rsid w:val="008A661D"/>
    <w:rsid w:val="008B7EBF"/>
    <w:rsid w:val="008C023F"/>
    <w:rsid w:val="008D378D"/>
    <w:rsid w:val="00912880"/>
    <w:rsid w:val="00915E4B"/>
    <w:rsid w:val="00923E63"/>
    <w:rsid w:val="00934977"/>
    <w:rsid w:val="00942916"/>
    <w:rsid w:val="0095042D"/>
    <w:rsid w:val="00963EEE"/>
    <w:rsid w:val="00966943"/>
    <w:rsid w:val="009718E4"/>
    <w:rsid w:val="00975582"/>
    <w:rsid w:val="009A3EFC"/>
    <w:rsid w:val="009A756E"/>
    <w:rsid w:val="009D4EDC"/>
    <w:rsid w:val="00A040DA"/>
    <w:rsid w:val="00A061B5"/>
    <w:rsid w:val="00A07831"/>
    <w:rsid w:val="00A07EBD"/>
    <w:rsid w:val="00A206C2"/>
    <w:rsid w:val="00A2343D"/>
    <w:rsid w:val="00A25349"/>
    <w:rsid w:val="00A37505"/>
    <w:rsid w:val="00A37E68"/>
    <w:rsid w:val="00A41610"/>
    <w:rsid w:val="00A45502"/>
    <w:rsid w:val="00A7408D"/>
    <w:rsid w:val="00A760B8"/>
    <w:rsid w:val="00A7789B"/>
    <w:rsid w:val="00A94F07"/>
    <w:rsid w:val="00AA3030"/>
    <w:rsid w:val="00AB1056"/>
    <w:rsid w:val="00AB4F07"/>
    <w:rsid w:val="00AD5893"/>
    <w:rsid w:val="00AE12B9"/>
    <w:rsid w:val="00B07188"/>
    <w:rsid w:val="00B13F19"/>
    <w:rsid w:val="00B1707D"/>
    <w:rsid w:val="00B37E89"/>
    <w:rsid w:val="00B44410"/>
    <w:rsid w:val="00B4498B"/>
    <w:rsid w:val="00B52225"/>
    <w:rsid w:val="00B52760"/>
    <w:rsid w:val="00B532CE"/>
    <w:rsid w:val="00B74787"/>
    <w:rsid w:val="00B91A05"/>
    <w:rsid w:val="00B95A29"/>
    <w:rsid w:val="00BA03F5"/>
    <w:rsid w:val="00BA5485"/>
    <w:rsid w:val="00BB559B"/>
    <w:rsid w:val="00BD058C"/>
    <w:rsid w:val="00BD4C47"/>
    <w:rsid w:val="00BD75DA"/>
    <w:rsid w:val="00BF026D"/>
    <w:rsid w:val="00BF18BA"/>
    <w:rsid w:val="00BF7E63"/>
    <w:rsid w:val="00C15FE7"/>
    <w:rsid w:val="00C178FA"/>
    <w:rsid w:val="00C203E4"/>
    <w:rsid w:val="00C26F6F"/>
    <w:rsid w:val="00C32704"/>
    <w:rsid w:val="00C4071F"/>
    <w:rsid w:val="00C424B1"/>
    <w:rsid w:val="00C467C8"/>
    <w:rsid w:val="00C50B55"/>
    <w:rsid w:val="00C71BE9"/>
    <w:rsid w:val="00C8091B"/>
    <w:rsid w:val="00C906D6"/>
    <w:rsid w:val="00C94D4B"/>
    <w:rsid w:val="00C959EF"/>
    <w:rsid w:val="00CA2B7E"/>
    <w:rsid w:val="00CB1003"/>
    <w:rsid w:val="00CC2AE0"/>
    <w:rsid w:val="00CC521A"/>
    <w:rsid w:val="00CC5586"/>
    <w:rsid w:val="00CC67BE"/>
    <w:rsid w:val="00CD0ADB"/>
    <w:rsid w:val="00CD7EC0"/>
    <w:rsid w:val="00CF0C8B"/>
    <w:rsid w:val="00CF2489"/>
    <w:rsid w:val="00CF2B3A"/>
    <w:rsid w:val="00D006BC"/>
    <w:rsid w:val="00D20C0E"/>
    <w:rsid w:val="00D25034"/>
    <w:rsid w:val="00D446A6"/>
    <w:rsid w:val="00D51CA7"/>
    <w:rsid w:val="00D61258"/>
    <w:rsid w:val="00D72AD0"/>
    <w:rsid w:val="00D81853"/>
    <w:rsid w:val="00D818CB"/>
    <w:rsid w:val="00D92D17"/>
    <w:rsid w:val="00D97E03"/>
    <w:rsid w:val="00DB7C61"/>
    <w:rsid w:val="00DD017A"/>
    <w:rsid w:val="00DD0446"/>
    <w:rsid w:val="00DD69DD"/>
    <w:rsid w:val="00DE0EA6"/>
    <w:rsid w:val="00DE3DB4"/>
    <w:rsid w:val="00E078C2"/>
    <w:rsid w:val="00E311A3"/>
    <w:rsid w:val="00E31CFE"/>
    <w:rsid w:val="00E353AB"/>
    <w:rsid w:val="00E45809"/>
    <w:rsid w:val="00E477AE"/>
    <w:rsid w:val="00E549FA"/>
    <w:rsid w:val="00E65851"/>
    <w:rsid w:val="00E66EDC"/>
    <w:rsid w:val="00E72AA7"/>
    <w:rsid w:val="00E86153"/>
    <w:rsid w:val="00E916AC"/>
    <w:rsid w:val="00EA4849"/>
    <w:rsid w:val="00EB06B8"/>
    <w:rsid w:val="00EB2FE9"/>
    <w:rsid w:val="00EB45C4"/>
    <w:rsid w:val="00EB56C4"/>
    <w:rsid w:val="00EB630D"/>
    <w:rsid w:val="00EC07A4"/>
    <w:rsid w:val="00ED2B85"/>
    <w:rsid w:val="00ED53B3"/>
    <w:rsid w:val="00EE0B8F"/>
    <w:rsid w:val="00EE59EC"/>
    <w:rsid w:val="00EE6460"/>
    <w:rsid w:val="00EF25B8"/>
    <w:rsid w:val="00EF7657"/>
    <w:rsid w:val="00F150EF"/>
    <w:rsid w:val="00F276DE"/>
    <w:rsid w:val="00F30520"/>
    <w:rsid w:val="00F306F0"/>
    <w:rsid w:val="00F538AD"/>
    <w:rsid w:val="00F64121"/>
    <w:rsid w:val="00F7366F"/>
    <w:rsid w:val="00F76980"/>
    <w:rsid w:val="00F91314"/>
    <w:rsid w:val="00F97971"/>
    <w:rsid w:val="00FA02EA"/>
    <w:rsid w:val="00FA137D"/>
    <w:rsid w:val="00FA1571"/>
    <w:rsid w:val="00FA312B"/>
    <w:rsid w:val="00FB5CF4"/>
    <w:rsid w:val="00FC115B"/>
    <w:rsid w:val="00FC11C8"/>
    <w:rsid w:val="00FC6999"/>
    <w:rsid w:val="00FD0E59"/>
    <w:rsid w:val="00FE1C06"/>
    <w:rsid w:val="00FE324E"/>
    <w:rsid w:val="00FE38E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AF26E9A1-A8F3-489A-A2B0-4A95F26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B8F"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091B"/>
    <w:rPr>
      <w:color w:val="0000FF"/>
      <w:u w:val="single"/>
    </w:rPr>
  </w:style>
  <w:style w:type="table" w:styleId="Grigliatabella">
    <w:name w:val="Table Grid"/>
    <w:basedOn w:val="Tabellanormale"/>
    <w:rsid w:val="00AB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SectionHeading">
    <w:name w:val="TTP Section Heading"/>
    <w:basedOn w:val="Normale"/>
    <w:next w:val="Normale"/>
    <w:uiPriority w:val="99"/>
    <w:rsid w:val="00732D74"/>
    <w:pPr>
      <w:autoSpaceDE w:val="0"/>
      <w:autoSpaceDN w:val="0"/>
      <w:spacing w:before="360" w:after="120"/>
      <w:jc w:val="both"/>
    </w:pPr>
    <w:rPr>
      <w:b/>
      <w:bCs/>
      <w:lang w:val="en-US" w:eastAsia="en-US"/>
    </w:rPr>
  </w:style>
  <w:style w:type="paragraph" w:customStyle="1" w:styleId="TTPReference">
    <w:name w:val="TTP Reference"/>
    <w:basedOn w:val="Normale"/>
    <w:uiPriority w:val="99"/>
    <w:rsid w:val="00732D74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rsid w:val="005127D9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5127D9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5127D9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rsid w:val="005127D9"/>
    <w:rPr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rsid w:val="0058484C"/>
    <w:rPr>
      <w:rFonts w:ascii="Arial" w:eastAsia="MS Gothic" w:hAnsi="Arial"/>
      <w:sz w:val="18"/>
      <w:szCs w:val="18"/>
    </w:rPr>
  </w:style>
  <w:style w:type="character" w:customStyle="1" w:styleId="TestofumettoCarattere">
    <w:name w:val="Testo fumetto Carattere"/>
    <w:link w:val="Testofumetto"/>
    <w:rsid w:val="0058484C"/>
    <w:rPr>
      <w:rFonts w:ascii="Arial" w:eastAsia="MS Gothic" w:hAnsi="Arial" w:cs="Times New Roman"/>
      <w:sz w:val="18"/>
      <w:szCs w:val="18"/>
      <w:lang w:val="de-DE" w:eastAsia="de-DE"/>
    </w:rPr>
  </w:style>
  <w:style w:type="character" w:styleId="Collegamentovisitato">
    <w:name w:val="FollowedHyperlink"/>
    <w:rsid w:val="005A21C8"/>
    <w:rPr>
      <w:color w:val="954F72"/>
      <w:u w:val="single"/>
    </w:rPr>
  </w:style>
  <w:style w:type="character" w:customStyle="1" w:styleId="a">
    <w:name w:val="未解決のメンション"/>
    <w:uiPriority w:val="99"/>
    <w:semiHidden/>
    <w:unhideWhenUsed/>
    <w:rsid w:val="000B2B3A"/>
    <w:rPr>
      <w:color w:val="808080"/>
      <w:shd w:val="clear" w:color="auto" w:fill="E6E6E6"/>
    </w:rPr>
  </w:style>
  <w:style w:type="character" w:styleId="Rimandocommento">
    <w:name w:val="annotation reference"/>
    <w:rsid w:val="00C15FE7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C15FE7"/>
  </w:style>
  <w:style w:type="character" w:customStyle="1" w:styleId="TestocommentoCarattere">
    <w:name w:val="Testo commento Carattere"/>
    <w:link w:val="Testocommento"/>
    <w:rsid w:val="00C15FE7"/>
    <w:rPr>
      <w:sz w:val="24"/>
      <w:szCs w:val="24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C15FE7"/>
    <w:rPr>
      <w:b/>
      <w:bCs/>
    </w:rPr>
  </w:style>
  <w:style w:type="character" w:customStyle="1" w:styleId="SoggettocommentoCarattere">
    <w:name w:val="Soggetto commento Carattere"/>
    <w:link w:val="Soggettocommento"/>
    <w:rsid w:val="00C15FE7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e-2020@imm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ice-2020.imm.cn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1D80-3103-49E8-8818-58B1B92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2755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3291</CharactersWithSpaces>
  <SharedDoc>false</SharedDoc>
  <HLinks>
    <vt:vector size="12" baseType="variant"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http://sice-2020.imm.cnr.it/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mailto:sice-2020@imm.cnr.it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Sice-2020</dc:creator>
  <cp:keywords/>
  <cp:lastModifiedBy>aldo</cp:lastModifiedBy>
  <cp:revision>3</cp:revision>
  <cp:lastPrinted>2017-02-16T07:41:00Z</cp:lastPrinted>
  <dcterms:created xsi:type="dcterms:W3CDTF">2020-01-15T11:11:00Z</dcterms:created>
  <dcterms:modified xsi:type="dcterms:W3CDTF">2020-01-15T11:13:00Z</dcterms:modified>
</cp:coreProperties>
</file>